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C2" w:rsidRDefault="00BA5AC2" w:rsidP="00BA5AC2">
      <w:pPr>
        <w:ind w:left="360"/>
        <w:jc w:val="center"/>
        <w:rPr>
          <w:b/>
        </w:rPr>
      </w:pPr>
      <w:r>
        <w:rPr>
          <w:b/>
        </w:rPr>
        <w:t>РОССИИСКАЯ ФЕДЕРАЦИЯ</w:t>
      </w:r>
    </w:p>
    <w:p w:rsidR="00BA5AC2" w:rsidRDefault="00BA5AC2" w:rsidP="00BA5AC2">
      <w:pPr>
        <w:jc w:val="center"/>
        <w:rPr>
          <w:b/>
        </w:rPr>
      </w:pPr>
    </w:p>
    <w:p w:rsidR="00BA5AC2" w:rsidRDefault="00BA5AC2" w:rsidP="00BA5AC2">
      <w:pPr>
        <w:jc w:val="center"/>
        <w:rPr>
          <w:b/>
        </w:rPr>
      </w:pPr>
      <w:r>
        <w:rPr>
          <w:b/>
        </w:rPr>
        <w:t>КРАСНОЯРСКИЙ  КРАЙ,  ЕРМАКОВСКИЙ  РАЙОН</w:t>
      </w:r>
    </w:p>
    <w:p w:rsidR="00BA5AC2" w:rsidRDefault="00BA5AC2" w:rsidP="00BA5AC2">
      <w:pPr>
        <w:jc w:val="center"/>
        <w:rPr>
          <w:b/>
        </w:rPr>
      </w:pPr>
    </w:p>
    <w:p w:rsidR="00BA5AC2" w:rsidRDefault="00BA5AC2" w:rsidP="00BA5AC2">
      <w:pPr>
        <w:jc w:val="center"/>
        <w:rPr>
          <w:b/>
        </w:rPr>
      </w:pPr>
      <w:r>
        <w:rPr>
          <w:b/>
        </w:rPr>
        <w:t>РАЗЪЕЗЖЕНСКИЙ  СЕЛЬСКИЙ  СОВЕТ  ДЕПУТАТОВ</w:t>
      </w:r>
    </w:p>
    <w:p w:rsidR="00BA5AC2" w:rsidRDefault="00BA5AC2" w:rsidP="00BA5AC2">
      <w:pPr>
        <w:jc w:val="center"/>
        <w:rPr>
          <w:b/>
          <w:sz w:val="28"/>
        </w:rPr>
      </w:pPr>
    </w:p>
    <w:p w:rsidR="00BA5AC2" w:rsidRDefault="00BA5AC2" w:rsidP="00BA5AC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 Е  Ш  Е  Н  И  Е</w:t>
      </w:r>
    </w:p>
    <w:p w:rsidR="00BA5AC2" w:rsidRDefault="00BA5AC2" w:rsidP="00BA5AC2">
      <w:pPr>
        <w:jc w:val="center"/>
        <w:rPr>
          <w:b/>
          <w:sz w:val="28"/>
        </w:rPr>
      </w:pPr>
    </w:p>
    <w:p w:rsidR="00BA5AC2" w:rsidRDefault="00BA5AC2" w:rsidP="00BA5AC2">
      <w:pPr>
        <w:jc w:val="both"/>
        <w:rPr>
          <w:b/>
        </w:rPr>
      </w:pPr>
      <w:r>
        <w:rPr>
          <w:b/>
        </w:rPr>
        <w:t xml:space="preserve">12 ноября   2010  год                         с. </w:t>
      </w:r>
      <w:proofErr w:type="gramStart"/>
      <w:r>
        <w:rPr>
          <w:b/>
        </w:rPr>
        <w:t>Разъезжее</w:t>
      </w:r>
      <w:proofErr w:type="gramEnd"/>
      <w:r>
        <w:rPr>
          <w:b/>
        </w:rPr>
        <w:t xml:space="preserve">                                        № 06 в – 24 р</w:t>
      </w:r>
      <w:r w:rsidR="0018012D">
        <w:rPr>
          <w:b/>
        </w:rPr>
        <w:t>.</w:t>
      </w:r>
      <w:bookmarkStart w:id="0" w:name="_GoBack"/>
      <w:bookmarkEnd w:id="0"/>
      <w:r>
        <w:t xml:space="preserve">   </w:t>
      </w:r>
    </w:p>
    <w:p w:rsidR="00BA5AC2" w:rsidRDefault="00BA5AC2" w:rsidP="00BA5AC2">
      <w:pPr>
        <w:rPr>
          <w:b/>
        </w:rPr>
      </w:pPr>
      <w:r>
        <w:rPr>
          <w:b/>
        </w:rPr>
        <w:t xml:space="preserve"> </w:t>
      </w:r>
    </w:p>
    <w:p w:rsidR="00BA5AC2" w:rsidRDefault="00BA5AC2"/>
    <w:p w:rsidR="00BA5AC2" w:rsidRPr="00BA5AC2" w:rsidRDefault="00BA5AC2" w:rsidP="00BA5AC2"/>
    <w:p w:rsidR="00BA5AC2" w:rsidRPr="00BA5AC2" w:rsidRDefault="00BA5AC2" w:rsidP="00BA5AC2"/>
    <w:p w:rsidR="00676794" w:rsidRPr="00676794" w:rsidRDefault="00676794" w:rsidP="00676794">
      <w:pPr>
        <w:pStyle w:val="Style9"/>
        <w:widowControl/>
        <w:spacing w:before="22" w:line="240" w:lineRule="auto"/>
        <w:rPr>
          <w:b/>
        </w:rPr>
      </w:pPr>
      <w:r>
        <w:rPr>
          <w:rStyle w:val="FontStyle32"/>
        </w:rPr>
        <w:t xml:space="preserve">Об </w:t>
      </w:r>
      <w:r>
        <w:rPr>
          <w:rStyle w:val="FontStyle32"/>
        </w:rPr>
        <w:t xml:space="preserve">   </w:t>
      </w:r>
      <w:r>
        <w:rPr>
          <w:rStyle w:val="FontStyle32"/>
        </w:rPr>
        <w:t xml:space="preserve">утверждении </w:t>
      </w:r>
      <w:r>
        <w:rPr>
          <w:rStyle w:val="FontStyle32"/>
        </w:rPr>
        <w:t xml:space="preserve">  </w:t>
      </w:r>
      <w:r>
        <w:rPr>
          <w:rStyle w:val="FontStyle32"/>
        </w:rPr>
        <w:t>Положения</w:t>
      </w:r>
      <w:r>
        <w:rPr>
          <w:rStyle w:val="FontStyle32"/>
        </w:rPr>
        <w:t xml:space="preserve">   </w:t>
      </w:r>
      <w:r>
        <w:rPr>
          <w:rStyle w:val="FontStyle32"/>
        </w:rPr>
        <w:t xml:space="preserve"> о </w:t>
      </w:r>
      <w:r>
        <w:rPr>
          <w:rStyle w:val="FontStyle32"/>
        </w:rPr>
        <w:t xml:space="preserve">  </w:t>
      </w:r>
      <w:r w:rsidRPr="00676794">
        <w:rPr>
          <w:b/>
        </w:rPr>
        <w:t>п</w:t>
      </w:r>
      <w:r>
        <w:rPr>
          <w:b/>
        </w:rPr>
        <w:t>оряд</w:t>
      </w:r>
      <w:r w:rsidRPr="00676794">
        <w:rPr>
          <w:b/>
        </w:rPr>
        <w:t>к</w:t>
      </w:r>
      <w:r w:rsidRPr="00676794">
        <w:rPr>
          <w:b/>
        </w:rPr>
        <w:t>е</w:t>
      </w:r>
    </w:p>
    <w:p w:rsidR="00676794" w:rsidRPr="00676794" w:rsidRDefault="00676794" w:rsidP="00676794">
      <w:pPr>
        <w:pStyle w:val="Style9"/>
        <w:widowControl/>
        <w:spacing w:before="22" w:line="240" w:lineRule="auto"/>
        <w:rPr>
          <w:b/>
        </w:rPr>
      </w:pPr>
      <w:r w:rsidRPr="00676794">
        <w:rPr>
          <w:b/>
        </w:rPr>
        <w:t xml:space="preserve">составления и ведения </w:t>
      </w:r>
      <w:proofErr w:type="gramStart"/>
      <w:r w:rsidRPr="00676794">
        <w:rPr>
          <w:b/>
        </w:rPr>
        <w:t>сводной</w:t>
      </w:r>
      <w:proofErr w:type="gramEnd"/>
      <w:r w:rsidRPr="00676794">
        <w:rPr>
          <w:b/>
        </w:rPr>
        <w:t xml:space="preserve"> бюджетной </w:t>
      </w:r>
    </w:p>
    <w:p w:rsidR="00676794" w:rsidRDefault="00676794" w:rsidP="00676794">
      <w:pPr>
        <w:pStyle w:val="Style9"/>
        <w:widowControl/>
        <w:spacing w:before="22" w:line="240" w:lineRule="auto"/>
        <w:rPr>
          <w:rStyle w:val="FontStyle32"/>
        </w:rPr>
      </w:pPr>
      <w:r w:rsidRPr="00676794">
        <w:rPr>
          <w:b/>
        </w:rPr>
        <w:t>росписи</w:t>
      </w:r>
      <w:r w:rsidRPr="00676794">
        <w:rPr>
          <w:b/>
        </w:rPr>
        <w:t xml:space="preserve"> </w:t>
      </w:r>
      <w:r>
        <w:rPr>
          <w:rStyle w:val="FontStyle32"/>
        </w:rPr>
        <w:t xml:space="preserve">в </w:t>
      </w:r>
      <w:proofErr w:type="spellStart"/>
      <w:r>
        <w:rPr>
          <w:rStyle w:val="FontStyle32"/>
        </w:rPr>
        <w:t>Разъезженском</w:t>
      </w:r>
      <w:proofErr w:type="spellEnd"/>
      <w:r>
        <w:rPr>
          <w:rStyle w:val="FontStyle32"/>
        </w:rPr>
        <w:t xml:space="preserve"> сельсовете.</w:t>
      </w:r>
    </w:p>
    <w:p w:rsidR="00676794" w:rsidRDefault="00676794" w:rsidP="00676794">
      <w:pPr>
        <w:pStyle w:val="Style11"/>
        <w:widowControl/>
        <w:spacing w:line="240" w:lineRule="exact"/>
        <w:rPr>
          <w:sz w:val="20"/>
          <w:szCs w:val="20"/>
        </w:rPr>
      </w:pPr>
    </w:p>
    <w:p w:rsidR="00676794" w:rsidRDefault="00676794" w:rsidP="00676794">
      <w:pPr>
        <w:pStyle w:val="Style11"/>
        <w:widowControl/>
        <w:spacing w:line="240" w:lineRule="exact"/>
        <w:rPr>
          <w:sz w:val="20"/>
          <w:szCs w:val="20"/>
        </w:rPr>
      </w:pPr>
    </w:p>
    <w:p w:rsidR="00676794" w:rsidRDefault="00676794" w:rsidP="00676794">
      <w:pPr>
        <w:pStyle w:val="Style11"/>
        <w:widowControl/>
        <w:spacing w:line="240" w:lineRule="exact"/>
        <w:rPr>
          <w:sz w:val="20"/>
          <w:szCs w:val="20"/>
        </w:rPr>
      </w:pPr>
    </w:p>
    <w:p w:rsidR="00676794" w:rsidRDefault="00676794" w:rsidP="00676794">
      <w:pPr>
        <w:pStyle w:val="Style11"/>
        <w:widowControl/>
        <w:spacing w:line="240" w:lineRule="exact"/>
        <w:rPr>
          <w:sz w:val="20"/>
          <w:szCs w:val="20"/>
        </w:rPr>
      </w:pPr>
    </w:p>
    <w:p w:rsidR="00676794" w:rsidRPr="002163B8" w:rsidRDefault="00676794" w:rsidP="00676794">
      <w:pPr>
        <w:pStyle w:val="Style11"/>
        <w:widowControl/>
        <w:spacing w:before="57"/>
        <w:rPr>
          <w:rStyle w:val="FontStyle33"/>
        </w:rPr>
      </w:pPr>
      <w:proofErr w:type="gramStart"/>
      <w:r w:rsidRPr="002163B8">
        <w:rPr>
          <w:rStyle w:val="FontStyle33"/>
        </w:rPr>
        <w:t>В соответствии со ст. 9 Бюджетного кодекса РФ, ст. ст. 52, 53, 55, 57, 58, 59 Федерального За</w:t>
      </w:r>
      <w:r w:rsidRPr="002163B8">
        <w:rPr>
          <w:rStyle w:val="FontStyle33"/>
        </w:rPr>
        <w:softHyphen/>
        <w:t>кона от 06.10.2003 года № 131-ФЗ «Об общих принципах организации местного самоуправления в Российской Федерации», Законом Красноярского края от 28.10.2003 года № 8-1467 «О бюджетном процессе в Красноярском крае» в целях определения правовых основ, содержания и механизма осуществления бюджетного процесса в муниципальном образовании «</w:t>
      </w:r>
      <w:proofErr w:type="spellStart"/>
      <w:r>
        <w:rPr>
          <w:rStyle w:val="FontStyle33"/>
        </w:rPr>
        <w:t>Разъезженский</w:t>
      </w:r>
      <w:proofErr w:type="spellEnd"/>
      <w:r w:rsidRPr="002163B8">
        <w:rPr>
          <w:rStyle w:val="FontStyle33"/>
        </w:rPr>
        <w:t xml:space="preserve"> сельсовет</w:t>
      </w:r>
      <w:proofErr w:type="gramEnd"/>
      <w:r w:rsidRPr="002163B8">
        <w:rPr>
          <w:rStyle w:val="FontStyle33"/>
        </w:rPr>
        <w:t>», установления основ формирования доходов, осуществления расходов местного бюджета, муници</w:t>
      </w:r>
      <w:r w:rsidRPr="002163B8">
        <w:rPr>
          <w:rStyle w:val="FontStyle33"/>
        </w:rPr>
        <w:softHyphen/>
        <w:t xml:space="preserve">пальных заимствований и управления муниципальным долгом, руководствуясь главой </w:t>
      </w:r>
      <w:r>
        <w:rPr>
          <w:rStyle w:val="FontStyle33"/>
        </w:rPr>
        <w:t>9</w:t>
      </w:r>
      <w:r w:rsidRPr="002163B8">
        <w:rPr>
          <w:rStyle w:val="FontStyle33"/>
        </w:rPr>
        <w:t xml:space="preserve"> Устава </w:t>
      </w:r>
      <w:proofErr w:type="spellStart"/>
      <w:r>
        <w:rPr>
          <w:rStyle w:val="FontStyle33"/>
        </w:rPr>
        <w:t>Разъезженского</w:t>
      </w:r>
      <w:proofErr w:type="spellEnd"/>
      <w:r w:rsidRPr="002163B8">
        <w:rPr>
          <w:rStyle w:val="FontStyle33"/>
        </w:rPr>
        <w:t xml:space="preserve"> сельсовета, Совет депутатов</w:t>
      </w:r>
    </w:p>
    <w:p w:rsidR="00676794" w:rsidRDefault="00676794" w:rsidP="00676794">
      <w:pPr>
        <w:pStyle w:val="Style12"/>
        <w:widowControl/>
        <w:spacing w:line="240" w:lineRule="exact"/>
        <w:jc w:val="center"/>
      </w:pPr>
    </w:p>
    <w:p w:rsidR="00676794" w:rsidRPr="002163B8" w:rsidRDefault="00676794" w:rsidP="00676794">
      <w:pPr>
        <w:pStyle w:val="Style12"/>
        <w:widowControl/>
        <w:spacing w:line="240" w:lineRule="exact"/>
        <w:jc w:val="center"/>
      </w:pPr>
    </w:p>
    <w:p w:rsidR="00676794" w:rsidRPr="002163B8" w:rsidRDefault="00676794" w:rsidP="00676794">
      <w:pPr>
        <w:pStyle w:val="Style12"/>
        <w:widowControl/>
        <w:spacing w:before="51"/>
        <w:jc w:val="center"/>
        <w:rPr>
          <w:rStyle w:val="FontStyle32"/>
        </w:rPr>
      </w:pPr>
      <w:r w:rsidRPr="002163B8">
        <w:rPr>
          <w:rStyle w:val="FontStyle32"/>
        </w:rPr>
        <w:t>РЕШИЛ:</w:t>
      </w:r>
    </w:p>
    <w:p w:rsidR="00676794" w:rsidRPr="002163B8" w:rsidRDefault="00676794" w:rsidP="00676794">
      <w:pPr>
        <w:pStyle w:val="Style13"/>
        <w:widowControl/>
        <w:spacing w:line="240" w:lineRule="exact"/>
        <w:ind w:firstLine="0"/>
      </w:pPr>
    </w:p>
    <w:p w:rsidR="00676794" w:rsidRDefault="00676794" w:rsidP="00676794">
      <w:pPr>
        <w:pStyle w:val="Style9"/>
        <w:widowControl/>
        <w:spacing w:before="22" w:line="240" w:lineRule="auto"/>
        <w:rPr>
          <w:rStyle w:val="FontStyle33"/>
        </w:rPr>
      </w:pPr>
      <w:r w:rsidRPr="002163B8">
        <w:rPr>
          <w:rStyle w:val="FontStyle33"/>
        </w:rPr>
        <w:t>Утвердить Положение о</w:t>
      </w:r>
      <w:r w:rsidRPr="00676794">
        <w:rPr>
          <w:rStyle w:val="FontStyle32"/>
        </w:rPr>
        <w:t xml:space="preserve"> </w:t>
      </w:r>
      <w:r w:rsidRPr="00676794">
        <w:rPr>
          <w:rStyle w:val="FontStyle32"/>
          <w:b w:val="0"/>
        </w:rPr>
        <w:t xml:space="preserve">  </w:t>
      </w:r>
      <w:r w:rsidRPr="00676794">
        <w:t>порядке</w:t>
      </w:r>
      <w:r>
        <w:t xml:space="preserve"> </w:t>
      </w:r>
      <w:r w:rsidRPr="00676794">
        <w:t>составления и ведения сводной бюджетной росписи</w:t>
      </w:r>
      <w:r w:rsidRPr="002163B8">
        <w:rPr>
          <w:rStyle w:val="FontStyle33"/>
        </w:rPr>
        <w:t xml:space="preserve"> в </w:t>
      </w:r>
      <w:proofErr w:type="spellStart"/>
      <w:r>
        <w:rPr>
          <w:rStyle w:val="FontStyle33"/>
        </w:rPr>
        <w:t>Разъезженском</w:t>
      </w:r>
      <w:proofErr w:type="spellEnd"/>
      <w:r w:rsidRPr="002163B8">
        <w:rPr>
          <w:rStyle w:val="FontStyle33"/>
        </w:rPr>
        <w:t xml:space="preserve"> сельсовете </w:t>
      </w:r>
      <w:proofErr w:type="gramStart"/>
      <w:r w:rsidRPr="002163B8">
        <w:rPr>
          <w:rStyle w:val="FontStyle33"/>
        </w:rPr>
        <w:t>согласно приложения</w:t>
      </w:r>
      <w:proofErr w:type="gramEnd"/>
      <w:r>
        <w:rPr>
          <w:rStyle w:val="FontStyle33"/>
        </w:rPr>
        <w:t xml:space="preserve">  </w:t>
      </w:r>
      <w:r w:rsidRPr="002163B8">
        <w:rPr>
          <w:rStyle w:val="FontStyle33"/>
        </w:rPr>
        <w:t>№ 1.</w:t>
      </w:r>
    </w:p>
    <w:p w:rsidR="00676794" w:rsidRPr="002163B8" w:rsidRDefault="00676794" w:rsidP="00676794">
      <w:pPr>
        <w:pStyle w:val="Style13"/>
        <w:widowControl/>
        <w:tabs>
          <w:tab w:val="left" w:pos="273"/>
        </w:tabs>
        <w:spacing w:before="46" w:line="240" w:lineRule="auto"/>
        <w:ind w:firstLine="0"/>
        <w:rPr>
          <w:rStyle w:val="FontStyle33"/>
        </w:rPr>
      </w:pPr>
    </w:p>
    <w:p w:rsidR="00676794" w:rsidRDefault="00676794" w:rsidP="00676794">
      <w:pPr>
        <w:pStyle w:val="Style13"/>
        <w:widowControl/>
        <w:numPr>
          <w:ilvl w:val="0"/>
          <w:numId w:val="1"/>
        </w:numPr>
        <w:tabs>
          <w:tab w:val="left" w:pos="273"/>
        </w:tabs>
        <w:spacing w:line="273" w:lineRule="exact"/>
        <w:ind w:firstLine="0"/>
        <w:jc w:val="left"/>
        <w:rPr>
          <w:rStyle w:val="FontStyle33"/>
        </w:rPr>
      </w:pPr>
      <w:proofErr w:type="gramStart"/>
      <w:r>
        <w:rPr>
          <w:rStyle w:val="FontStyle33"/>
        </w:rPr>
        <w:t>Контроль за</w:t>
      </w:r>
      <w:proofErr w:type="gramEnd"/>
      <w:r>
        <w:rPr>
          <w:rStyle w:val="FontStyle33"/>
        </w:rPr>
        <w:t xml:space="preserve"> исполнением</w:t>
      </w:r>
      <w:r w:rsidRPr="002163B8">
        <w:rPr>
          <w:rStyle w:val="FontStyle33"/>
        </w:rPr>
        <w:t xml:space="preserve"> решения возложить на </w:t>
      </w:r>
      <w:r>
        <w:rPr>
          <w:rStyle w:val="FontStyle33"/>
        </w:rPr>
        <w:t xml:space="preserve"> председателя бюджетной комиссии </w:t>
      </w:r>
      <w:r w:rsidRPr="002163B8">
        <w:rPr>
          <w:rStyle w:val="FontStyle33"/>
        </w:rPr>
        <w:t xml:space="preserve"> </w:t>
      </w:r>
      <w:proofErr w:type="spellStart"/>
      <w:r>
        <w:rPr>
          <w:rStyle w:val="FontStyle33"/>
        </w:rPr>
        <w:t>Разъезженского</w:t>
      </w:r>
      <w:proofErr w:type="spellEnd"/>
      <w:r>
        <w:rPr>
          <w:rStyle w:val="FontStyle33"/>
        </w:rPr>
        <w:t xml:space="preserve"> сельского Совета депутатов </w:t>
      </w:r>
      <w:proofErr w:type="spellStart"/>
      <w:r>
        <w:rPr>
          <w:rStyle w:val="FontStyle33"/>
        </w:rPr>
        <w:t>Горева</w:t>
      </w:r>
      <w:proofErr w:type="spellEnd"/>
      <w:r>
        <w:rPr>
          <w:rStyle w:val="FontStyle33"/>
        </w:rPr>
        <w:t xml:space="preserve"> С.В.</w:t>
      </w:r>
      <w:r w:rsidRPr="002163B8">
        <w:rPr>
          <w:rStyle w:val="FontStyle33"/>
        </w:rPr>
        <w:t>.</w:t>
      </w:r>
    </w:p>
    <w:p w:rsidR="00676794" w:rsidRDefault="00676794" w:rsidP="00676794">
      <w:pPr>
        <w:pStyle w:val="Style13"/>
        <w:widowControl/>
        <w:tabs>
          <w:tab w:val="left" w:pos="273"/>
        </w:tabs>
        <w:spacing w:line="273" w:lineRule="exact"/>
        <w:ind w:firstLine="0"/>
        <w:jc w:val="left"/>
        <w:rPr>
          <w:rStyle w:val="FontStyle33"/>
        </w:rPr>
      </w:pPr>
    </w:p>
    <w:p w:rsidR="00676794" w:rsidRPr="002163B8" w:rsidRDefault="00676794" w:rsidP="00676794">
      <w:pPr>
        <w:pStyle w:val="Style13"/>
        <w:widowControl/>
        <w:tabs>
          <w:tab w:val="left" w:pos="273"/>
        </w:tabs>
        <w:spacing w:line="273" w:lineRule="exact"/>
        <w:ind w:firstLine="0"/>
        <w:jc w:val="left"/>
        <w:rPr>
          <w:rStyle w:val="FontStyle33"/>
        </w:rPr>
      </w:pPr>
    </w:p>
    <w:p w:rsidR="00676794" w:rsidRDefault="00676794" w:rsidP="00676794">
      <w:pPr>
        <w:pStyle w:val="Style13"/>
        <w:widowControl/>
        <w:numPr>
          <w:ilvl w:val="0"/>
          <w:numId w:val="1"/>
        </w:numPr>
        <w:tabs>
          <w:tab w:val="left" w:pos="273"/>
        </w:tabs>
        <w:spacing w:before="4" w:after="1395" w:line="273" w:lineRule="exact"/>
        <w:ind w:left="273" w:firstLine="0"/>
      </w:pPr>
      <w:r w:rsidRPr="002163B8">
        <w:rPr>
          <w:rStyle w:val="FontStyle33"/>
        </w:rPr>
        <w:t>Настоящее решение вступает в сил</w:t>
      </w:r>
      <w:r>
        <w:rPr>
          <w:rStyle w:val="FontStyle33"/>
        </w:rPr>
        <w:t>у с момента его обнародования.</w:t>
      </w:r>
    </w:p>
    <w:p w:rsidR="00676794" w:rsidRDefault="00676794" w:rsidP="00676794">
      <w:pPr>
        <w:pStyle w:val="Style13"/>
        <w:widowControl/>
        <w:tabs>
          <w:tab w:val="left" w:pos="273"/>
        </w:tabs>
        <w:spacing w:before="4" w:after="1395" w:line="273" w:lineRule="exact"/>
        <w:ind w:left="273" w:firstLine="0"/>
      </w:pPr>
      <w:r w:rsidRPr="000445F7">
        <w:t xml:space="preserve">Глава сельского  Совета                   </w:t>
      </w:r>
      <w:r>
        <w:t xml:space="preserve">                            </w:t>
      </w:r>
      <w:r w:rsidRPr="000445F7">
        <w:t xml:space="preserve">                   Г.Г. </w:t>
      </w:r>
      <w:proofErr w:type="spellStart"/>
      <w:r w:rsidRPr="000445F7">
        <w:t>Челтыгмашев</w:t>
      </w:r>
      <w:proofErr w:type="spellEnd"/>
    </w:p>
    <w:p w:rsidR="00BA5AC2" w:rsidRPr="00BA5AC2" w:rsidRDefault="00BA5AC2" w:rsidP="00BA5AC2"/>
    <w:p w:rsidR="00676794" w:rsidRPr="00676794" w:rsidRDefault="00676794" w:rsidP="00676794">
      <w:pPr>
        <w:jc w:val="right"/>
      </w:pPr>
      <w:r w:rsidRPr="00676794">
        <w:lastRenderedPageBreak/>
        <w:t>Приложение  №  1</w:t>
      </w:r>
    </w:p>
    <w:p w:rsidR="00676794" w:rsidRPr="00676794" w:rsidRDefault="00676794" w:rsidP="00676794">
      <w:pPr>
        <w:jc w:val="right"/>
      </w:pPr>
      <w:r w:rsidRPr="00676794">
        <w:t xml:space="preserve">                                                                                                                                 К  решению совета  депутатов</w:t>
      </w:r>
    </w:p>
    <w:p w:rsidR="00676794" w:rsidRDefault="00676794" w:rsidP="00676794">
      <w:pPr>
        <w:jc w:val="right"/>
      </w:pPr>
      <w:r w:rsidRPr="00676794">
        <w:t xml:space="preserve">                                                                                                                                 </w:t>
      </w:r>
      <w:r>
        <w:t xml:space="preserve">  от  12.11.2010г.   №  06в – 24</w:t>
      </w:r>
      <w:r w:rsidRPr="00676794">
        <w:t>р</w:t>
      </w:r>
    </w:p>
    <w:p w:rsidR="00676794" w:rsidRPr="00676794" w:rsidRDefault="00676794" w:rsidP="00676794">
      <w:pPr>
        <w:jc w:val="right"/>
      </w:pPr>
    </w:p>
    <w:p w:rsidR="00676794" w:rsidRPr="00676794" w:rsidRDefault="00676794" w:rsidP="00676794">
      <w:pPr>
        <w:pStyle w:val="Style9"/>
        <w:widowControl/>
        <w:spacing w:before="22" w:line="240" w:lineRule="auto"/>
        <w:jc w:val="center"/>
        <w:rPr>
          <w:rStyle w:val="FontStyle32"/>
          <w:sz w:val="28"/>
          <w:szCs w:val="28"/>
        </w:rPr>
      </w:pPr>
      <w:r w:rsidRPr="00676794">
        <w:rPr>
          <w:rStyle w:val="FontStyle32"/>
          <w:sz w:val="28"/>
          <w:szCs w:val="28"/>
        </w:rPr>
        <w:t>Положение</w:t>
      </w:r>
      <w:r w:rsidRPr="00676794">
        <w:rPr>
          <w:rStyle w:val="FontStyle32"/>
          <w:sz w:val="28"/>
          <w:szCs w:val="28"/>
        </w:rPr>
        <w:t xml:space="preserve">   </w:t>
      </w:r>
    </w:p>
    <w:p w:rsidR="00676794" w:rsidRPr="00676794" w:rsidRDefault="00676794" w:rsidP="00676794">
      <w:pPr>
        <w:pStyle w:val="Style9"/>
        <w:widowControl/>
        <w:spacing w:before="22" w:line="240" w:lineRule="auto"/>
        <w:jc w:val="center"/>
        <w:rPr>
          <w:b/>
        </w:rPr>
      </w:pPr>
      <w:r>
        <w:rPr>
          <w:rStyle w:val="FontStyle32"/>
        </w:rPr>
        <w:t xml:space="preserve"> о   </w:t>
      </w:r>
      <w:r w:rsidRPr="00676794">
        <w:rPr>
          <w:b/>
        </w:rPr>
        <w:t>п</w:t>
      </w:r>
      <w:r>
        <w:rPr>
          <w:b/>
        </w:rPr>
        <w:t>оряд</w:t>
      </w:r>
      <w:r w:rsidRPr="00676794">
        <w:rPr>
          <w:b/>
        </w:rPr>
        <w:t>ке</w:t>
      </w:r>
      <w:r>
        <w:rPr>
          <w:b/>
        </w:rPr>
        <w:t xml:space="preserve"> </w:t>
      </w:r>
      <w:r w:rsidRPr="00676794">
        <w:rPr>
          <w:b/>
        </w:rPr>
        <w:t xml:space="preserve">составления и ведения </w:t>
      </w:r>
      <w:proofErr w:type="gramStart"/>
      <w:r w:rsidRPr="00676794">
        <w:rPr>
          <w:b/>
        </w:rPr>
        <w:t>сводной</w:t>
      </w:r>
      <w:proofErr w:type="gramEnd"/>
      <w:r w:rsidRPr="00676794">
        <w:rPr>
          <w:b/>
        </w:rPr>
        <w:t xml:space="preserve"> бюджетной</w:t>
      </w:r>
    </w:p>
    <w:p w:rsidR="00676794" w:rsidRDefault="00676794" w:rsidP="00676794">
      <w:pPr>
        <w:pStyle w:val="Style9"/>
        <w:widowControl/>
        <w:spacing w:before="22" w:line="240" w:lineRule="auto"/>
        <w:jc w:val="center"/>
        <w:rPr>
          <w:rStyle w:val="FontStyle32"/>
        </w:rPr>
      </w:pPr>
      <w:r w:rsidRPr="00676794">
        <w:rPr>
          <w:b/>
        </w:rPr>
        <w:t xml:space="preserve">росписи </w:t>
      </w:r>
      <w:r>
        <w:rPr>
          <w:rStyle w:val="FontStyle32"/>
        </w:rPr>
        <w:t xml:space="preserve">в </w:t>
      </w:r>
      <w:proofErr w:type="spellStart"/>
      <w:r>
        <w:rPr>
          <w:rStyle w:val="FontStyle32"/>
        </w:rPr>
        <w:t>Разъезженском</w:t>
      </w:r>
      <w:proofErr w:type="spellEnd"/>
      <w:r>
        <w:rPr>
          <w:rStyle w:val="FontStyle32"/>
        </w:rPr>
        <w:t xml:space="preserve"> сельсовете.</w:t>
      </w:r>
    </w:p>
    <w:p w:rsidR="00676794" w:rsidRDefault="00676794" w:rsidP="00676794">
      <w:pPr>
        <w:pStyle w:val="Style11"/>
        <w:widowControl/>
        <w:spacing w:line="240" w:lineRule="exact"/>
        <w:rPr>
          <w:sz w:val="20"/>
          <w:szCs w:val="20"/>
        </w:rPr>
      </w:pPr>
    </w:p>
    <w:p w:rsidR="00676794" w:rsidRDefault="00676794" w:rsidP="00676794">
      <w:pPr>
        <w:jc w:val="right"/>
      </w:pPr>
    </w:p>
    <w:p w:rsidR="00BA5AC2" w:rsidRPr="0018012D" w:rsidRDefault="00710EDF" w:rsidP="00710EDF">
      <w:pPr>
        <w:jc w:val="both"/>
      </w:pPr>
      <w:r>
        <w:rPr>
          <w:sz w:val="28"/>
          <w:szCs w:val="28"/>
        </w:rPr>
        <w:t xml:space="preserve">       </w:t>
      </w:r>
      <w:r w:rsidR="00BA5AC2" w:rsidRPr="0018012D">
        <w:t xml:space="preserve">Порядок составления и ведения сводной бюджетной росписи устанавливается </w:t>
      </w:r>
      <w:r w:rsidR="00676794" w:rsidRPr="0018012D">
        <w:t xml:space="preserve">администрацией </w:t>
      </w:r>
      <w:proofErr w:type="spellStart"/>
      <w:r w:rsidR="00676794" w:rsidRPr="0018012D">
        <w:t>Разъезжен</w:t>
      </w:r>
      <w:r w:rsidR="00BA5AC2" w:rsidRPr="0018012D">
        <w:t>ского</w:t>
      </w:r>
      <w:proofErr w:type="spellEnd"/>
      <w:r w:rsidR="00BA5AC2" w:rsidRPr="0018012D">
        <w:t xml:space="preserve"> сельсовета.</w:t>
      </w:r>
    </w:p>
    <w:p w:rsidR="00BA5AC2" w:rsidRPr="0018012D" w:rsidRDefault="00BA5AC2" w:rsidP="00710EDF">
      <w:pPr>
        <w:jc w:val="both"/>
      </w:pPr>
      <w:r w:rsidRPr="0018012D">
        <w:t xml:space="preserve">Утвержденные показатели сводной бюджетной росписи должны соответствовать </w:t>
      </w:r>
      <w:r w:rsidR="00676794" w:rsidRPr="0018012D">
        <w:t>решению о бюджете сельсовета</w:t>
      </w:r>
      <w:r w:rsidRPr="0018012D">
        <w:t>.</w:t>
      </w:r>
    </w:p>
    <w:p w:rsidR="00BA5AC2" w:rsidRPr="0018012D" w:rsidRDefault="00710EDF" w:rsidP="00710EDF">
      <w:pPr>
        <w:jc w:val="both"/>
      </w:pPr>
      <w:r w:rsidRPr="0018012D">
        <w:t xml:space="preserve">       </w:t>
      </w:r>
      <w:r w:rsidR="00BA5AC2" w:rsidRPr="0018012D">
        <w:t xml:space="preserve">В случае принятия решения о внесении изменений в решение представительного </w:t>
      </w:r>
      <w:r w:rsidRPr="0018012D">
        <w:t>о</w:t>
      </w:r>
      <w:r w:rsidR="00BA5AC2" w:rsidRPr="0018012D">
        <w:t>рган</w:t>
      </w:r>
      <w:r w:rsidRPr="0018012D">
        <w:t xml:space="preserve">а </w:t>
      </w:r>
      <w:proofErr w:type="spellStart"/>
      <w:r w:rsidRPr="0018012D">
        <w:t>Разъезженского</w:t>
      </w:r>
      <w:proofErr w:type="spellEnd"/>
      <w:r w:rsidRPr="0018012D">
        <w:t xml:space="preserve"> сельсовета о бюджете администрация </w:t>
      </w:r>
      <w:proofErr w:type="spellStart"/>
      <w:r w:rsidRPr="0018012D">
        <w:t>Разъезжен</w:t>
      </w:r>
      <w:r w:rsidR="00BA5AC2" w:rsidRPr="0018012D">
        <w:t>ского</w:t>
      </w:r>
      <w:proofErr w:type="spellEnd"/>
      <w:r w:rsidR="00BA5AC2" w:rsidRPr="0018012D">
        <w:t xml:space="preserve"> сельсовета утверждает соответствующие изменени</w:t>
      </w:r>
      <w:r w:rsidR="0018012D" w:rsidRPr="0018012D">
        <w:t>я в сводную бюджетную роспись.</w:t>
      </w:r>
    </w:p>
    <w:p w:rsidR="00BA5AC2" w:rsidRPr="0018012D" w:rsidRDefault="00710EDF" w:rsidP="00710EDF">
      <w:pPr>
        <w:jc w:val="both"/>
      </w:pPr>
      <w:r w:rsidRPr="0018012D">
        <w:t xml:space="preserve">       </w:t>
      </w:r>
      <w:r w:rsidR="00BA5AC2" w:rsidRPr="0018012D">
        <w:t xml:space="preserve">В сводную бюджетную роспись могут быть внесены изменения </w:t>
      </w:r>
      <w:proofErr w:type="gramStart"/>
      <w:r w:rsidR="00BA5AC2" w:rsidRPr="0018012D">
        <w:t>в соответствии с решениями администрации сельсовета без внесения изменений в решение о бюджете</w:t>
      </w:r>
      <w:proofErr w:type="gramEnd"/>
      <w:r w:rsidR="00BA5AC2" w:rsidRPr="0018012D">
        <w:t>:</w:t>
      </w:r>
    </w:p>
    <w:p w:rsidR="00710EDF" w:rsidRPr="0018012D" w:rsidRDefault="00BA5AC2" w:rsidP="00710EDF">
      <w:pPr>
        <w:jc w:val="both"/>
      </w:pPr>
      <w:r w:rsidRPr="0018012D">
        <w:t>-</w:t>
      </w:r>
      <w:r w:rsidR="00710EDF" w:rsidRPr="0018012D">
        <w:t xml:space="preserve"> </w:t>
      </w:r>
      <w:r w:rsidRPr="0018012D">
        <w:t xml:space="preserve">в случае недостаточности бюджетных ассигнований для исполнения публичных нормативных обязательств </w:t>
      </w:r>
    </w:p>
    <w:p w:rsidR="00BA5AC2" w:rsidRPr="0018012D" w:rsidRDefault="00BA5AC2" w:rsidP="00710EDF">
      <w:pPr>
        <w:jc w:val="both"/>
      </w:pPr>
      <w:r w:rsidRPr="0018012D">
        <w:t xml:space="preserve">- с превышением общего объема указанных ассигнований в пределах 5 процентов от общего объема бюджетных ассигнований, утвержденных </w:t>
      </w:r>
    </w:p>
    <w:p w:rsidR="00BA5AC2" w:rsidRPr="0018012D" w:rsidRDefault="00BA5AC2" w:rsidP="00710EDF">
      <w:pPr>
        <w:jc w:val="both"/>
      </w:pPr>
      <w:r w:rsidRPr="0018012D">
        <w:t xml:space="preserve">решением представительного органа о бюджете на их исполнение </w:t>
      </w:r>
      <w:proofErr w:type="gramStart"/>
      <w:r w:rsidRPr="0018012D">
        <w:t>в</w:t>
      </w:r>
      <w:proofErr w:type="gramEnd"/>
      <w:r w:rsidRPr="0018012D">
        <w:t xml:space="preserve"> текущем </w:t>
      </w:r>
    </w:p>
    <w:p w:rsidR="00BA5AC2" w:rsidRPr="0018012D" w:rsidRDefault="00BA5AC2" w:rsidP="00710EDF">
      <w:pPr>
        <w:jc w:val="both"/>
      </w:pPr>
      <w:proofErr w:type="gramStart"/>
      <w:r w:rsidRPr="0018012D">
        <w:t>финансовом году;</w:t>
      </w:r>
      <w:proofErr w:type="gramEnd"/>
    </w:p>
    <w:p w:rsidR="0018012D" w:rsidRPr="0018012D" w:rsidRDefault="00BA5AC2" w:rsidP="00710EDF">
      <w:pPr>
        <w:jc w:val="both"/>
      </w:pPr>
      <w:proofErr w:type="gramStart"/>
      <w:r w:rsidRPr="0018012D">
        <w:t>-</w:t>
      </w:r>
      <w:r w:rsidR="00710EDF" w:rsidRPr="0018012D">
        <w:t xml:space="preserve"> </w:t>
      </w:r>
      <w:r w:rsidRPr="0018012D">
        <w:t>в случае изменения состава или полномочий (функций) главных распорядителей бюджетных средств (подведомственных им бюджетных учреждений), вступления в силу законов, предусматривающих осуществление полномочий органов местного</w:t>
      </w:r>
      <w:r w:rsidR="00710EDF" w:rsidRPr="0018012D">
        <w:t xml:space="preserve"> </w:t>
      </w:r>
      <w:r w:rsidRPr="0018012D">
        <w:t>самоуправления за счет субвенций из других бюджетов бюджетной системы Российской Федерации, исполнения судебных актов, предусматривающих обращение взыскания на средства бюджетов бюджетной системы Российской Федерации, использования средств резервных фондов и иным образом зарезервированных в составе утвержденных бюджетных</w:t>
      </w:r>
      <w:proofErr w:type="gramEnd"/>
      <w:r w:rsidRPr="0018012D">
        <w:t xml:space="preserve"> ассигнований, распределения бюджетных ассигнований между получателями бюджетных средств и по иным основаниям, связанным с особенностями исполнения бюджетов бюджетной системы Российской Федерации, перераспределения бюджетных ассигнований между главными распорядителями бюджетных средств, установленным решением представительного органа муниц</w:t>
      </w:r>
      <w:r w:rsidR="0018012D" w:rsidRPr="0018012D">
        <w:t>ипального образования о бюджете;</w:t>
      </w:r>
    </w:p>
    <w:p w:rsidR="00BA5AC2" w:rsidRPr="0018012D" w:rsidRDefault="00BA5AC2" w:rsidP="00710EDF">
      <w:pPr>
        <w:jc w:val="both"/>
      </w:pPr>
      <w:r w:rsidRPr="0018012D">
        <w:t xml:space="preserve"> - в пределах объема бюджетных</w:t>
      </w:r>
      <w:r w:rsidR="0018012D" w:rsidRPr="0018012D">
        <w:t xml:space="preserve"> </w:t>
      </w:r>
      <w:r w:rsidRPr="0018012D">
        <w:t>ассигнований;</w:t>
      </w:r>
    </w:p>
    <w:p w:rsidR="00BA5AC2" w:rsidRPr="0018012D" w:rsidRDefault="00BA5AC2" w:rsidP="00710EDF">
      <w:pPr>
        <w:jc w:val="both"/>
      </w:pPr>
      <w:proofErr w:type="gramStart"/>
      <w:r w:rsidRPr="0018012D">
        <w:t>- в случае перераспределения бюджетных ассигнований между текущим финансовым годом и плановым периодом - в пределах предусмотренных решением представительного органа муниципального образования о бюджете сельсовета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видам расходов на</w:t>
      </w:r>
      <w:proofErr w:type="gramEnd"/>
      <w:r w:rsidRPr="0018012D">
        <w:t xml:space="preserve"> текущий финансовый год и плановый период;</w:t>
      </w:r>
    </w:p>
    <w:p w:rsidR="00BA5AC2" w:rsidRPr="0018012D" w:rsidRDefault="00BA5AC2" w:rsidP="00710EDF">
      <w:pPr>
        <w:jc w:val="both"/>
      </w:pPr>
      <w:proofErr w:type="gramStart"/>
      <w:r w:rsidRPr="0018012D"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ассигнований, предусмотренных главному распорядителю бюджетных средств в текущем финансовом году на оказание</w:t>
      </w:r>
      <w:r w:rsidR="00710EDF" w:rsidRPr="0018012D">
        <w:t xml:space="preserve"> </w:t>
      </w:r>
      <w:r w:rsidRPr="0018012D">
        <w:lastRenderedPageBreak/>
        <w:t>муниципальных услуг при условии, что увеличение бюджетных ассигнований по</w:t>
      </w:r>
      <w:r w:rsidR="0018012D" w:rsidRPr="0018012D">
        <w:t xml:space="preserve"> </w:t>
      </w:r>
      <w:r w:rsidRPr="0018012D">
        <w:t>соответствующему виду расходов не</w:t>
      </w:r>
      <w:proofErr w:type="gramEnd"/>
      <w:r w:rsidRPr="0018012D">
        <w:t xml:space="preserve"> превышает 10 процентов;</w:t>
      </w:r>
    </w:p>
    <w:p w:rsidR="00BA5AC2" w:rsidRPr="0018012D" w:rsidRDefault="00BA5AC2" w:rsidP="00710EDF">
      <w:pPr>
        <w:jc w:val="both"/>
      </w:pPr>
      <w:r w:rsidRPr="0018012D">
        <w:t>-</w:t>
      </w:r>
      <w:r w:rsidR="00710EDF" w:rsidRPr="0018012D">
        <w:t xml:space="preserve"> </w:t>
      </w:r>
      <w:r w:rsidRPr="0018012D">
        <w:t>в случае проведения реструктуризации муниципального долга в соответствии с Бюджетным кодексом Российской Федерации;</w:t>
      </w:r>
    </w:p>
    <w:p w:rsidR="00BA5AC2" w:rsidRPr="0018012D" w:rsidRDefault="00BA5AC2" w:rsidP="00710EDF">
      <w:pPr>
        <w:jc w:val="both"/>
      </w:pPr>
      <w:r w:rsidRPr="0018012D">
        <w:t>-</w:t>
      </w:r>
      <w:r w:rsidR="00710EDF" w:rsidRPr="0018012D">
        <w:t xml:space="preserve"> </w:t>
      </w:r>
      <w:proofErr w:type="gramStart"/>
      <w:r w:rsidRPr="0018012D">
        <w:t>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бюджета сельсовета в пределах</w:t>
      </w:r>
      <w:proofErr w:type="gramEnd"/>
      <w:r w:rsidRPr="0018012D">
        <w:t xml:space="preserve"> общего объема бюджетных ассигнований по источникам финансирования дефицита бюджета, предусмотренных на</w:t>
      </w:r>
      <w:r w:rsidR="00710EDF" w:rsidRPr="0018012D">
        <w:t xml:space="preserve"> </w:t>
      </w:r>
      <w:r w:rsidRPr="0018012D">
        <w:t>соответствующий финансовый год.</w:t>
      </w:r>
    </w:p>
    <w:p w:rsidR="00BA5AC2" w:rsidRPr="0018012D" w:rsidRDefault="00710EDF" w:rsidP="00710EDF">
      <w:pPr>
        <w:jc w:val="both"/>
      </w:pPr>
      <w:r w:rsidRPr="0018012D">
        <w:t xml:space="preserve">      </w:t>
      </w:r>
      <w:r w:rsidR="00BA5AC2" w:rsidRPr="0018012D">
        <w:t>При изменении показателей сводной бюджетной росписи по расходам,</w:t>
      </w:r>
      <w:r w:rsidRPr="0018012D">
        <w:t xml:space="preserve"> </w:t>
      </w:r>
      <w:r w:rsidR="00BA5AC2" w:rsidRPr="0018012D">
        <w:t xml:space="preserve">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представительного органа о бюджете </w:t>
      </w:r>
      <w:r w:rsidR="0018012D" w:rsidRPr="0018012D">
        <w:t>не допускается.</w:t>
      </w:r>
    </w:p>
    <w:p w:rsidR="00BA5AC2" w:rsidRPr="0018012D" w:rsidRDefault="00710EDF" w:rsidP="00710EDF">
      <w:pPr>
        <w:jc w:val="both"/>
      </w:pPr>
      <w:r w:rsidRPr="0018012D">
        <w:t xml:space="preserve">       </w:t>
      </w:r>
      <w:r w:rsidR="00BA5AC2" w:rsidRPr="0018012D">
        <w:t xml:space="preserve">На основании бюджетных росписей главных распорядителей бюджетных </w:t>
      </w:r>
    </w:p>
    <w:p w:rsidR="00BA5AC2" w:rsidRPr="0018012D" w:rsidRDefault="00BA5AC2" w:rsidP="00710EDF">
      <w:pPr>
        <w:jc w:val="both"/>
      </w:pPr>
      <w:r w:rsidRPr="0018012D">
        <w:t xml:space="preserve">средств администрация сельсовета составляет сводную бюджетную роспись, которая утверждается </w:t>
      </w:r>
      <w:r w:rsidR="00710EDF" w:rsidRPr="0018012D">
        <w:t>главой администрации сельсовета</w:t>
      </w:r>
      <w:r w:rsidRPr="0018012D">
        <w:t xml:space="preserve">. До начала очередного финансового года показатели сводной бюджетной росписи доводятся до главных распорядителей бюджетных средств. </w:t>
      </w:r>
    </w:p>
    <w:p w:rsidR="00BA5AC2" w:rsidRPr="0018012D" w:rsidRDefault="00BA5AC2" w:rsidP="00710EDF">
      <w:pPr>
        <w:jc w:val="both"/>
      </w:pPr>
    </w:p>
    <w:p w:rsidR="00605228" w:rsidRPr="00BA5AC2" w:rsidRDefault="00BA5AC2" w:rsidP="00710EDF">
      <w:pPr>
        <w:tabs>
          <w:tab w:val="left" w:pos="7995"/>
        </w:tabs>
      </w:pPr>
      <w:r>
        <w:tab/>
      </w:r>
    </w:p>
    <w:sectPr w:rsidR="00605228" w:rsidRPr="00BA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13CDE"/>
    <w:multiLevelType w:val="singleLevel"/>
    <w:tmpl w:val="4A6096D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C2"/>
    <w:rsid w:val="0018012D"/>
    <w:rsid w:val="00605228"/>
    <w:rsid w:val="00676794"/>
    <w:rsid w:val="00710EDF"/>
    <w:rsid w:val="00B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676794"/>
    <w:pPr>
      <w:widowControl w:val="0"/>
      <w:autoSpaceDE w:val="0"/>
      <w:autoSpaceDN w:val="0"/>
      <w:adjustRightInd w:val="0"/>
      <w:spacing w:line="277" w:lineRule="exact"/>
      <w:ind w:firstLine="537"/>
      <w:jc w:val="both"/>
    </w:pPr>
  </w:style>
  <w:style w:type="paragraph" w:customStyle="1" w:styleId="Style12">
    <w:name w:val="Style12"/>
    <w:basedOn w:val="a"/>
    <w:rsid w:val="006767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676794"/>
    <w:pPr>
      <w:widowControl w:val="0"/>
      <w:autoSpaceDE w:val="0"/>
      <w:autoSpaceDN w:val="0"/>
      <w:adjustRightInd w:val="0"/>
      <w:spacing w:line="276" w:lineRule="exact"/>
      <w:ind w:hanging="273"/>
      <w:jc w:val="both"/>
    </w:pPr>
  </w:style>
  <w:style w:type="character" w:customStyle="1" w:styleId="FontStyle32">
    <w:name w:val="Font Style32"/>
    <w:rsid w:val="006767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676794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676794"/>
    <w:pPr>
      <w:widowControl w:val="0"/>
      <w:autoSpaceDE w:val="0"/>
      <w:autoSpaceDN w:val="0"/>
      <w:adjustRightInd w:val="0"/>
      <w:spacing w:line="273" w:lineRule="exact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180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676794"/>
    <w:pPr>
      <w:widowControl w:val="0"/>
      <w:autoSpaceDE w:val="0"/>
      <w:autoSpaceDN w:val="0"/>
      <w:adjustRightInd w:val="0"/>
      <w:spacing w:line="277" w:lineRule="exact"/>
      <w:ind w:firstLine="537"/>
      <w:jc w:val="both"/>
    </w:pPr>
  </w:style>
  <w:style w:type="paragraph" w:customStyle="1" w:styleId="Style12">
    <w:name w:val="Style12"/>
    <w:basedOn w:val="a"/>
    <w:rsid w:val="006767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676794"/>
    <w:pPr>
      <w:widowControl w:val="0"/>
      <w:autoSpaceDE w:val="0"/>
      <w:autoSpaceDN w:val="0"/>
      <w:adjustRightInd w:val="0"/>
      <w:spacing w:line="276" w:lineRule="exact"/>
      <w:ind w:hanging="273"/>
      <w:jc w:val="both"/>
    </w:pPr>
  </w:style>
  <w:style w:type="character" w:customStyle="1" w:styleId="FontStyle32">
    <w:name w:val="Font Style32"/>
    <w:rsid w:val="006767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676794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676794"/>
    <w:pPr>
      <w:widowControl w:val="0"/>
      <w:autoSpaceDE w:val="0"/>
      <w:autoSpaceDN w:val="0"/>
      <w:adjustRightInd w:val="0"/>
      <w:spacing w:line="273" w:lineRule="exact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180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2013-03-22T01:56:00Z</cp:lastPrinted>
  <dcterms:created xsi:type="dcterms:W3CDTF">2013-03-22T01:05:00Z</dcterms:created>
  <dcterms:modified xsi:type="dcterms:W3CDTF">2013-03-22T01:56:00Z</dcterms:modified>
</cp:coreProperties>
</file>