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5" w:type="dxa"/>
        <w:tblCellMar>
          <w:left w:w="0" w:type="dxa"/>
          <w:right w:w="0" w:type="dxa"/>
        </w:tblCellMar>
        <w:tblLook w:val="04A0"/>
      </w:tblPr>
      <w:tblGrid>
        <w:gridCol w:w="7119"/>
        <w:gridCol w:w="8076"/>
      </w:tblGrid>
      <w:tr w:rsidR="004D17C4" w:rsidRPr="004D17C4" w:rsidTr="004D17C4">
        <w:tc>
          <w:tcPr>
            <w:tcW w:w="3570" w:type="dxa"/>
            <w:tcBorders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формы по </w:t>
            </w:r>
            <w:hyperlink r:id="rId4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ОКУД</w:t>
              </w:r>
            </w:hyperlink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0503174</w:t>
            </w:r>
          </w:p>
        </w:tc>
      </w:tr>
    </w:tbl>
    <w:p w:rsidR="004D17C4" w:rsidRP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4D17C4" w:rsidRDefault="004D17C4" w:rsidP="004D17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Разъезженский сельсовет</w:t>
      </w:r>
    </w:p>
    <w:p w:rsid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F25257" w:rsidRDefault="004D17C4" w:rsidP="00F25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Сведения</w:t>
      </w: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 xml:space="preserve">о доходах бюджета от перечисления части прибыли (дивидендов) государственных (муниципальных) унитарных предприятий, </w:t>
      </w:r>
    </w:p>
    <w:p w:rsidR="004D17C4" w:rsidRPr="004D17C4" w:rsidRDefault="004D17C4" w:rsidP="00F25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иных организаций с государственным участием в капитале</w:t>
      </w:r>
    </w:p>
    <w:p w:rsidR="004D17C4" w:rsidRP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5195" w:type="dxa"/>
        <w:tblCellMar>
          <w:left w:w="0" w:type="dxa"/>
          <w:right w:w="0" w:type="dxa"/>
        </w:tblCellMar>
        <w:tblLook w:val="04A0"/>
      </w:tblPr>
      <w:tblGrid>
        <w:gridCol w:w="3301"/>
        <w:gridCol w:w="1357"/>
        <w:gridCol w:w="1146"/>
        <w:gridCol w:w="1794"/>
        <w:gridCol w:w="1809"/>
        <w:gridCol w:w="2125"/>
        <w:gridCol w:w="1824"/>
        <w:gridCol w:w="1839"/>
      </w:tblGrid>
      <w:tr w:rsidR="004D17C4" w:rsidRPr="004D17C4" w:rsidTr="004D17C4">
        <w:tc>
          <w:tcPr>
            <w:tcW w:w="57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(предприятие)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по перечислению в бюджет части прибыли (дивидендов) на начало года</w:t>
            </w:r>
          </w:p>
        </w:tc>
        <w:tc>
          <w:tcPr>
            <w:tcW w:w="57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подлежащие перечислению в бюджет за отчетный период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по перечислению в бюджет части прибыли (дивидендов) на конец отчетного периода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по </w:t>
            </w:r>
            <w:hyperlink r:id="rId5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ОКОПФ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доходов по </w:t>
            </w:r>
            <w:hyperlink r:id="rId6" w:anchor="block_100000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БК</w:t>
              </w:r>
            </w:hyperlink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начислено, </w:t>
            </w:r>
            <w:proofErr w:type="spellStart"/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поступило, </w:t>
            </w:r>
            <w:proofErr w:type="spellStart"/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Государственные (муниципальные) унитарные предприятия, 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Иные организации с государственным участием в капитале, 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D17C4" w:rsidRDefault="004D17C4"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>Т.Ф. Вербовская</w:t>
      </w:r>
    </w:p>
    <w:p w:rsidR="00A730BF" w:rsidRPr="004D17C4" w:rsidRDefault="004D17C4" w:rsidP="004D17C4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И.А. </w:t>
      </w:r>
      <w:proofErr w:type="spellStart"/>
      <w:r>
        <w:t>Лямиин</w:t>
      </w:r>
      <w:proofErr w:type="spellEnd"/>
    </w:p>
    <w:sectPr w:rsidR="00A730BF" w:rsidRPr="004D17C4" w:rsidSect="004D1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7C4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A357B"/>
    <w:rsid w:val="000A6DFC"/>
    <w:rsid w:val="00107D4D"/>
    <w:rsid w:val="0012201A"/>
    <w:rsid w:val="00130EF9"/>
    <w:rsid w:val="00172162"/>
    <w:rsid w:val="001A438D"/>
    <w:rsid w:val="001F6219"/>
    <w:rsid w:val="001F7835"/>
    <w:rsid w:val="00200113"/>
    <w:rsid w:val="002044F9"/>
    <w:rsid w:val="00214F86"/>
    <w:rsid w:val="002209CC"/>
    <w:rsid w:val="00221C74"/>
    <w:rsid w:val="00223CFA"/>
    <w:rsid w:val="00283170"/>
    <w:rsid w:val="0028364D"/>
    <w:rsid w:val="002C29D8"/>
    <w:rsid w:val="002F216B"/>
    <w:rsid w:val="00311458"/>
    <w:rsid w:val="0032549A"/>
    <w:rsid w:val="00331446"/>
    <w:rsid w:val="00334353"/>
    <w:rsid w:val="003510D1"/>
    <w:rsid w:val="003522F2"/>
    <w:rsid w:val="0035793D"/>
    <w:rsid w:val="00382C30"/>
    <w:rsid w:val="00384728"/>
    <w:rsid w:val="003858BB"/>
    <w:rsid w:val="00390E18"/>
    <w:rsid w:val="003A5F68"/>
    <w:rsid w:val="00400220"/>
    <w:rsid w:val="004040FE"/>
    <w:rsid w:val="004109A8"/>
    <w:rsid w:val="00465939"/>
    <w:rsid w:val="004663BA"/>
    <w:rsid w:val="00482C9D"/>
    <w:rsid w:val="004D17C4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6FF3"/>
    <w:rsid w:val="005C3B8E"/>
    <w:rsid w:val="005C420A"/>
    <w:rsid w:val="00604FE3"/>
    <w:rsid w:val="00623BDA"/>
    <w:rsid w:val="00643F56"/>
    <w:rsid w:val="0066785A"/>
    <w:rsid w:val="006777F4"/>
    <w:rsid w:val="00681151"/>
    <w:rsid w:val="006A18B4"/>
    <w:rsid w:val="006D4C21"/>
    <w:rsid w:val="006F38DF"/>
    <w:rsid w:val="0073113F"/>
    <w:rsid w:val="0074174D"/>
    <w:rsid w:val="00761AA2"/>
    <w:rsid w:val="0076428A"/>
    <w:rsid w:val="00765522"/>
    <w:rsid w:val="0078560A"/>
    <w:rsid w:val="00786942"/>
    <w:rsid w:val="007916DC"/>
    <w:rsid w:val="007B2FE2"/>
    <w:rsid w:val="007B5703"/>
    <w:rsid w:val="008125FD"/>
    <w:rsid w:val="00812D57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14704"/>
    <w:rsid w:val="00953FED"/>
    <w:rsid w:val="00980796"/>
    <w:rsid w:val="009871BF"/>
    <w:rsid w:val="009C039E"/>
    <w:rsid w:val="009F3B84"/>
    <w:rsid w:val="009F3BBA"/>
    <w:rsid w:val="00A052B9"/>
    <w:rsid w:val="00A12583"/>
    <w:rsid w:val="00A365D3"/>
    <w:rsid w:val="00A57F0F"/>
    <w:rsid w:val="00A673D7"/>
    <w:rsid w:val="00A720E8"/>
    <w:rsid w:val="00A730BF"/>
    <w:rsid w:val="00A84711"/>
    <w:rsid w:val="00AA7BDC"/>
    <w:rsid w:val="00AB0604"/>
    <w:rsid w:val="00AD7EDB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C03AE0"/>
    <w:rsid w:val="00C04F98"/>
    <w:rsid w:val="00C148CC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D2333A"/>
    <w:rsid w:val="00D758B4"/>
    <w:rsid w:val="00D821F4"/>
    <w:rsid w:val="00DA3370"/>
    <w:rsid w:val="00DB14DB"/>
    <w:rsid w:val="00DB6A75"/>
    <w:rsid w:val="00DC6CD2"/>
    <w:rsid w:val="00DE73AB"/>
    <w:rsid w:val="00E02A62"/>
    <w:rsid w:val="00E031E1"/>
    <w:rsid w:val="00E07D49"/>
    <w:rsid w:val="00E33D75"/>
    <w:rsid w:val="00E42E1C"/>
    <w:rsid w:val="00E4511F"/>
    <w:rsid w:val="00E45397"/>
    <w:rsid w:val="00E97A51"/>
    <w:rsid w:val="00EB56BB"/>
    <w:rsid w:val="00ED0A3E"/>
    <w:rsid w:val="00EE1049"/>
    <w:rsid w:val="00EF47B0"/>
    <w:rsid w:val="00F02D86"/>
    <w:rsid w:val="00F03BA7"/>
    <w:rsid w:val="00F07FBD"/>
    <w:rsid w:val="00F16984"/>
    <w:rsid w:val="00F171AC"/>
    <w:rsid w:val="00F2335C"/>
    <w:rsid w:val="00F25257"/>
    <w:rsid w:val="00F41083"/>
    <w:rsid w:val="00F46699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7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408460/1/" TargetMode="External"/><Relationship Id="rId5" Type="http://schemas.openxmlformats.org/officeDocument/2006/relationships/hyperlink" Target="http://base.garant.ru/70284934/" TargetMode="External"/><Relationship Id="rId4" Type="http://schemas.openxmlformats.org/officeDocument/2006/relationships/hyperlink" Target="http://base.garant.ru/179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</dc:creator>
  <cp:lastModifiedBy>Татьяна Федоровна</cp:lastModifiedBy>
  <cp:revision>3</cp:revision>
  <cp:lastPrinted>2018-05-22T08:55:00Z</cp:lastPrinted>
  <dcterms:created xsi:type="dcterms:W3CDTF">2018-02-02T03:09:00Z</dcterms:created>
  <dcterms:modified xsi:type="dcterms:W3CDTF">2018-05-22T08:55:00Z</dcterms:modified>
</cp:coreProperties>
</file>