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A80ED0">
        <w:rPr>
          <w:rFonts w:ascii="Times New Roman CYR" w:hAnsi="Times New Roman CYR" w:cs="Times New Roman CYR"/>
          <w:sz w:val="28"/>
          <w:szCs w:val="28"/>
        </w:rPr>
        <w:t>19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80ED0">
        <w:rPr>
          <w:rFonts w:ascii="Times New Roman CYR" w:hAnsi="Times New Roman CYR" w:cs="Times New Roman CYR"/>
          <w:sz w:val="28"/>
          <w:szCs w:val="28"/>
        </w:rPr>
        <w:t>декабря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80ED0">
        <w:rPr>
          <w:rFonts w:ascii="Times New Roman CYR" w:hAnsi="Times New Roman CYR" w:cs="Times New Roman CYR"/>
          <w:sz w:val="28"/>
          <w:szCs w:val="28"/>
        </w:rPr>
        <w:t>6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C325DD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C325DD">
        <w:rPr>
          <w:rFonts w:ascii="Times New Roman CYR" w:hAnsi="Times New Roman CYR" w:cs="Times New Roman CYR"/>
          <w:sz w:val="28"/>
          <w:szCs w:val="28"/>
        </w:rPr>
        <w:t xml:space="preserve">                        № </w:t>
      </w:r>
      <w:r w:rsidR="00A80ED0">
        <w:rPr>
          <w:rFonts w:ascii="Times New Roman CYR" w:hAnsi="Times New Roman CYR" w:cs="Times New Roman CYR"/>
          <w:sz w:val="28"/>
          <w:szCs w:val="28"/>
        </w:rPr>
        <w:t>18 в – 48 р</w:t>
      </w:r>
      <w:r w:rsidRPr="00C325DD">
        <w:rPr>
          <w:rFonts w:ascii="Times New Roman CYR" w:hAnsi="Times New Roman CYR" w:cs="Times New Roman CYR"/>
          <w:sz w:val="28"/>
          <w:szCs w:val="28"/>
        </w:rPr>
        <w:t>.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8B3C9C" w:rsidP="00F52CD0">
      <w:pPr>
        <w:ind w:firstLine="540"/>
        <w:jc w:val="both"/>
        <w:rPr>
          <w:sz w:val="28"/>
          <w:szCs w:val="28"/>
        </w:rPr>
      </w:pPr>
      <w:proofErr w:type="gramStart"/>
      <w:r w:rsidRPr="00C97EFC">
        <w:rPr>
          <w:sz w:val="28"/>
          <w:szCs w:val="28"/>
        </w:rPr>
        <w:t>На основании статьи 86 Бюджетного кодекса Российской Федерации, Фед</w:t>
      </w:r>
      <w:r w:rsidRPr="00C97EFC">
        <w:rPr>
          <w:sz w:val="28"/>
          <w:szCs w:val="28"/>
        </w:rPr>
        <w:t>е</w:t>
      </w:r>
      <w:r w:rsidRPr="00C97EFC">
        <w:rPr>
          <w:sz w:val="28"/>
          <w:szCs w:val="28"/>
        </w:rPr>
        <w:t>рального закона от 06.10.2003 № 131-ФЗ «Об общих принципах организации мес</w:t>
      </w:r>
      <w:r w:rsidRPr="00C97EFC">
        <w:rPr>
          <w:sz w:val="28"/>
          <w:szCs w:val="28"/>
        </w:rPr>
        <w:t>т</w:t>
      </w:r>
      <w:r w:rsidRPr="00C97EFC">
        <w:rPr>
          <w:sz w:val="28"/>
          <w:szCs w:val="28"/>
        </w:rPr>
        <w:t>ного самоуправления в Российской Федерации», статьи 22 Федерального закона от 02.03.2007 № 25-ФЗ «О муниципальной службе в Российской Федерации», в соо</w:t>
      </w:r>
      <w:r w:rsidRPr="00C97EFC">
        <w:rPr>
          <w:sz w:val="28"/>
          <w:szCs w:val="28"/>
        </w:rPr>
        <w:t>т</w:t>
      </w:r>
      <w:r w:rsidRPr="00C97EFC">
        <w:rPr>
          <w:sz w:val="28"/>
          <w:szCs w:val="28"/>
        </w:rPr>
        <w:t>ветствии с решением Губернатора Красноярского края о внесении изменений в П</w:t>
      </w:r>
      <w:r w:rsidRPr="00C97EFC">
        <w:rPr>
          <w:sz w:val="28"/>
          <w:szCs w:val="28"/>
        </w:rPr>
        <w:t>о</w:t>
      </w:r>
      <w:r w:rsidRPr="00C97EFC">
        <w:rPr>
          <w:sz w:val="28"/>
          <w:szCs w:val="28"/>
        </w:rPr>
        <w:t>становления Совета администрации края от 29.12.2007 № 512-п «О нормативах формирования расходов на оплату труда</w:t>
      </w:r>
      <w:proofErr w:type="gramEnd"/>
      <w:r w:rsidRPr="00C97EFC">
        <w:rPr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</w:t>
      </w:r>
      <w:r w:rsidRPr="00C97EFC">
        <w:rPr>
          <w:sz w:val="28"/>
          <w:szCs w:val="28"/>
        </w:rPr>
        <w:t>о</w:t>
      </w:r>
      <w:r w:rsidRPr="00C97EFC">
        <w:rPr>
          <w:sz w:val="28"/>
          <w:szCs w:val="28"/>
        </w:rPr>
        <w:t>ве, и муниципальных служащих», предусматривается отнесение сельских посел</w:t>
      </w:r>
      <w:r w:rsidRPr="00C97EFC">
        <w:rPr>
          <w:sz w:val="28"/>
          <w:szCs w:val="28"/>
        </w:rPr>
        <w:t>е</w:t>
      </w:r>
      <w:r w:rsidRPr="00C97EFC">
        <w:rPr>
          <w:sz w:val="28"/>
          <w:szCs w:val="28"/>
        </w:rPr>
        <w:t xml:space="preserve">ний с численностью населения до 1,5 тыс. человек к </w:t>
      </w:r>
      <w:r>
        <w:rPr>
          <w:sz w:val="28"/>
          <w:szCs w:val="28"/>
        </w:rPr>
        <w:t>VIII</w:t>
      </w:r>
      <w:r w:rsidRPr="00C97EFC">
        <w:rPr>
          <w:sz w:val="28"/>
          <w:szCs w:val="28"/>
        </w:rPr>
        <w:t xml:space="preserve"> группе оплаты труда и упразднение </w:t>
      </w:r>
      <w:r>
        <w:rPr>
          <w:sz w:val="28"/>
          <w:szCs w:val="28"/>
        </w:rPr>
        <w:t>IX</w:t>
      </w:r>
      <w:r w:rsidRPr="00C97EFC">
        <w:rPr>
          <w:sz w:val="28"/>
          <w:szCs w:val="28"/>
        </w:rPr>
        <w:t xml:space="preserve"> группы труда, </w:t>
      </w:r>
      <w:r w:rsidR="00265E54">
        <w:rPr>
          <w:sz w:val="28"/>
          <w:szCs w:val="28"/>
        </w:rPr>
        <w:t>и в соответствии  со стать</w:t>
      </w:r>
      <w:r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  <w:bookmarkStart w:id="0" w:name="_GoBack"/>
      <w:bookmarkEnd w:id="0"/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D5AF7">
        <w:rPr>
          <w:sz w:val="28"/>
          <w:szCs w:val="28"/>
        </w:rPr>
        <w:t>Внести изменения и дополнения в решение сельского Совета депутатов от 09.10.2010 № 29-94р.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решения от 05.09.2013 № 43-155р.</w:t>
      </w:r>
      <w:r w:rsidR="008B3C9C">
        <w:rPr>
          <w:sz w:val="28"/>
          <w:szCs w:val="28"/>
        </w:rPr>
        <w:t>, в редакции решения от 18.06.2015 № 60-128р., в редакции решения от 30.09.2015 № 01-06р.</w:t>
      </w:r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442BF7" w:rsidRPr="00BD5AF7" w:rsidRDefault="00442BF7" w:rsidP="007A3D75">
      <w:pPr>
        <w:pStyle w:val="a3"/>
        <w:numPr>
          <w:ilvl w:val="1"/>
          <w:numId w:val="5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 xml:space="preserve">Статью </w:t>
      </w:r>
      <w:r w:rsidR="007A3D75">
        <w:rPr>
          <w:sz w:val="28"/>
          <w:szCs w:val="28"/>
        </w:rPr>
        <w:t>2</w:t>
      </w:r>
      <w:r w:rsidRPr="00BD5AF7">
        <w:rPr>
          <w:sz w:val="28"/>
          <w:szCs w:val="28"/>
        </w:rPr>
        <w:t xml:space="preserve"> </w:t>
      </w:r>
      <w:r w:rsidR="00F52CD0" w:rsidRPr="00BD5AF7">
        <w:rPr>
          <w:sz w:val="28"/>
          <w:szCs w:val="28"/>
        </w:rPr>
        <w:t>положения</w:t>
      </w:r>
      <w:r w:rsidRPr="00BD5AF7">
        <w:rPr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служащих, изложить в новой редакции: </w:t>
      </w:r>
    </w:p>
    <w:p w:rsidR="007A3D75" w:rsidRPr="00DB5DFC" w:rsidRDefault="00442BF7" w:rsidP="007A3D75">
      <w:pPr>
        <w:ind w:firstLine="708"/>
        <w:jc w:val="both"/>
        <w:rPr>
          <w:b/>
          <w:sz w:val="28"/>
          <w:szCs w:val="28"/>
        </w:rPr>
      </w:pPr>
      <w:r w:rsidRPr="008B3C9C">
        <w:rPr>
          <w:sz w:val="28"/>
          <w:szCs w:val="28"/>
        </w:rPr>
        <w:t xml:space="preserve">«Статья </w:t>
      </w:r>
      <w:r w:rsidR="007A3D75">
        <w:rPr>
          <w:sz w:val="28"/>
          <w:szCs w:val="28"/>
        </w:rPr>
        <w:t>2</w:t>
      </w:r>
      <w:r w:rsidRPr="008B3C9C">
        <w:rPr>
          <w:sz w:val="28"/>
          <w:szCs w:val="28"/>
        </w:rPr>
        <w:t>.</w:t>
      </w:r>
      <w:r w:rsidRPr="00442BF7">
        <w:rPr>
          <w:b/>
          <w:sz w:val="28"/>
          <w:szCs w:val="28"/>
        </w:rPr>
        <w:t xml:space="preserve"> </w:t>
      </w:r>
      <w:r w:rsidR="007A3D75" w:rsidRPr="007A3D75">
        <w:rPr>
          <w:sz w:val="28"/>
          <w:szCs w:val="28"/>
        </w:rPr>
        <w:t>Отнесение к группе муниципальных образований края</w:t>
      </w:r>
      <w:r w:rsidR="007A3D75">
        <w:rPr>
          <w:sz w:val="28"/>
          <w:szCs w:val="28"/>
        </w:rPr>
        <w:t>.</w:t>
      </w:r>
    </w:p>
    <w:p w:rsidR="00442BF7" w:rsidRDefault="007A3D75" w:rsidP="007A3D75">
      <w:pPr>
        <w:tabs>
          <w:tab w:val="left" w:pos="930"/>
        </w:tabs>
        <w:jc w:val="both"/>
        <w:rPr>
          <w:bCs/>
          <w:sz w:val="28"/>
          <w:szCs w:val="28"/>
        </w:rPr>
      </w:pPr>
      <w:r w:rsidRPr="00FD6C3E">
        <w:rPr>
          <w:sz w:val="28"/>
          <w:szCs w:val="28"/>
        </w:rPr>
        <w:t xml:space="preserve">В целях данного Положения признается, что </w:t>
      </w:r>
      <w:r>
        <w:rPr>
          <w:sz w:val="28"/>
          <w:szCs w:val="28"/>
        </w:rPr>
        <w:t>Разъезженский сельсовет относится к восьмой</w:t>
      </w:r>
      <w:r w:rsidRPr="00FD6C3E">
        <w:rPr>
          <w:sz w:val="28"/>
          <w:szCs w:val="28"/>
        </w:rPr>
        <w:t xml:space="preserve"> группе муниципальных образований в соответствии с </w:t>
      </w:r>
      <w:r w:rsidRPr="007A3D75">
        <w:rPr>
          <w:sz w:val="28"/>
          <w:szCs w:val="28"/>
        </w:rPr>
        <w:t>законом Красноярского края от 27.12.2005 № 17-4356 «О предельных нормативах оплаты труда муниципальных служащих»</w:t>
      </w:r>
      <w:r w:rsidRPr="00FD6C3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Закон края)</w:t>
      </w:r>
      <w:r w:rsidR="008B3C9C">
        <w:rPr>
          <w:bCs/>
          <w:sz w:val="28"/>
          <w:szCs w:val="28"/>
        </w:rPr>
        <w:t>».</w:t>
      </w:r>
    </w:p>
    <w:p w:rsidR="007A3D75" w:rsidRPr="00BD5AF7" w:rsidRDefault="007A3D75" w:rsidP="007A3D75">
      <w:pPr>
        <w:pStyle w:val="a3"/>
        <w:numPr>
          <w:ilvl w:val="1"/>
          <w:numId w:val="5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BD5AF7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7</w:t>
      </w:r>
      <w:r w:rsidRPr="00BD5AF7">
        <w:rPr>
          <w:sz w:val="28"/>
          <w:szCs w:val="28"/>
        </w:rPr>
        <w:t xml:space="preserve">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служащих, изложить в новой редакции: </w:t>
      </w:r>
    </w:p>
    <w:p w:rsidR="007A3D75" w:rsidRDefault="007A3D75" w:rsidP="007A3D75">
      <w:pPr>
        <w:tabs>
          <w:tab w:val="left" w:pos="930"/>
        </w:tabs>
        <w:jc w:val="both"/>
        <w:rPr>
          <w:sz w:val="28"/>
          <w:szCs w:val="28"/>
        </w:rPr>
      </w:pPr>
      <w:r w:rsidRPr="008B3C9C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7</w:t>
      </w:r>
      <w:r w:rsidRPr="008B3C9C">
        <w:rPr>
          <w:sz w:val="28"/>
          <w:szCs w:val="28"/>
        </w:rPr>
        <w:t>.</w:t>
      </w:r>
      <w:r w:rsidRPr="00442B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Предельные значения размеров надбавки за особые условия муниципальной службы составляют (процентов должностного оклада):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A3D75" w:rsidRPr="00F44250" w:rsidTr="00C84B23">
        <w:tc>
          <w:tcPr>
            <w:tcW w:w="4785" w:type="dxa"/>
          </w:tcPr>
          <w:p w:rsidR="007A3D75" w:rsidRPr="00F44250" w:rsidRDefault="007A3D75" w:rsidP="00C84B23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4785" w:type="dxa"/>
          </w:tcPr>
          <w:p w:rsidR="007A3D75" w:rsidRPr="00F44250" w:rsidRDefault="007A3D75" w:rsidP="00C84B23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VIII группа муниципальных образований</w:t>
            </w:r>
          </w:p>
        </w:tc>
      </w:tr>
      <w:tr w:rsidR="007A3D75" w:rsidRPr="00F44250" w:rsidTr="00C84B23">
        <w:tc>
          <w:tcPr>
            <w:tcW w:w="4785" w:type="dxa"/>
          </w:tcPr>
          <w:p w:rsidR="007A3D75" w:rsidRPr="00F44250" w:rsidRDefault="007A3D75" w:rsidP="00C84B23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Высшая</w:t>
            </w:r>
          </w:p>
        </w:tc>
        <w:tc>
          <w:tcPr>
            <w:tcW w:w="4785" w:type="dxa"/>
          </w:tcPr>
          <w:p w:rsidR="007A3D75" w:rsidRPr="00F44250" w:rsidRDefault="007A3D75" w:rsidP="00C84B23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70</w:t>
            </w:r>
          </w:p>
        </w:tc>
      </w:tr>
      <w:tr w:rsidR="007A3D75" w:rsidRPr="00F44250" w:rsidTr="00C84B23">
        <w:tc>
          <w:tcPr>
            <w:tcW w:w="4785" w:type="dxa"/>
          </w:tcPr>
          <w:p w:rsidR="007A3D75" w:rsidRPr="00F44250" w:rsidRDefault="007A3D75" w:rsidP="00C84B23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4785" w:type="dxa"/>
          </w:tcPr>
          <w:p w:rsidR="007A3D75" w:rsidRPr="00F44250" w:rsidRDefault="007A3D75" w:rsidP="00C84B23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60</w:t>
            </w:r>
          </w:p>
        </w:tc>
      </w:tr>
      <w:tr w:rsidR="007A3D75" w:rsidRPr="00F44250" w:rsidTr="00C84B23">
        <w:tc>
          <w:tcPr>
            <w:tcW w:w="4785" w:type="dxa"/>
          </w:tcPr>
          <w:p w:rsidR="007A3D75" w:rsidRPr="00F44250" w:rsidRDefault="007A3D75" w:rsidP="00C84B23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4785" w:type="dxa"/>
          </w:tcPr>
          <w:p w:rsidR="007A3D75" w:rsidRPr="00F44250" w:rsidRDefault="007A3D75" w:rsidP="00C84B23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40</w:t>
            </w:r>
          </w:p>
        </w:tc>
      </w:tr>
    </w:tbl>
    <w:p w:rsidR="007A3D75" w:rsidRDefault="007A3D75" w:rsidP="008B3C9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Порядок и условия установления надбавки определяется решением сельского Совета депутатов</w:t>
      </w:r>
      <w:r>
        <w:rPr>
          <w:bCs/>
          <w:sz w:val="28"/>
          <w:szCs w:val="28"/>
        </w:rPr>
        <w:t>».</w:t>
      </w:r>
    </w:p>
    <w:p w:rsidR="008B3C9C" w:rsidRPr="00BD5AF7" w:rsidRDefault="008B3C9C" w:rsidP="007A3D75">
      <w:pPr>
        <w:pStyle w:val="a3"/>
        <w:numPr>
          <w:ilvl w:val="1"/>
          <w:numId w:val="5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BD5AF7">
        <w:rPr>
          <w:sz w:val="28"/>
          <w:szCs w:val="28"/>
        </w:rPr>
        <w:t xml:space="preserve">Статью </w:t>
      </w:r>
      <w:r w:rsidR="007A3D75">
        <w:rPr>
          <w:sz w:val="28"/>
          <w:szCs w:val="28"/>
        </w:rPr>
        <w:t>9</w:t>
      </w:r>
      <w:r w:rsidRPr="00BD5AF7">
        <w:rPr>
          <w:sz w:val="28"/>
          <w:szCs w:val="28"/>
        </w:rPr>
        <w:t xml:space="preserve">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служащих, изложить в новой редакции: </w:t>
      </w:r>
    </w:p>
    <w:p w:rsidR="007A3D75" w:rsidRPr="00AA35B2" w:rsidRDefault="008B3C9C" w:rsidP="007A3D75">
      <w:pPr>
        <w:ind w:firstLine="708"/>
        <w:jc w:val="both"/>
        <w:rPr>
          <w:b/>
          <w:sz w:val="28"/>
          <w:szCs w:val="28"/>
        </w:rPr>
      </w:pPr>
      <w:r w:rsidRPr="008B3C9C">
        <w:rPr>
          <w:sz w:val="28"/>
          <w:szCs w:val="28"/>
        </w:rPr>
        <w:t xml:space="preserve">«Статья </w:t>
      </w:r>
      <w:r w:rsidR="007A3D75">
        <w:rPr>
          <w:sz w:val="28"/>
          <w:szCs w:val="28"/>
        </w:rPr>
        <w:t>9</w:t>
      </w:r>
      <w:r w:rsidRPr="008B3C9C">
        <w:rPr>
          <w:sz w:val="28"/>
          <w:szCs w:val="28"/>
        </w:rPr>
        <w:t>.</w:t>
      </w:r>
      <w:r w:rsidR="007A3D75" w:rsidRPr="007A3D75">
        <w:rPr>
          <w:b/>
          <w:sz w:val="28"/>
          <w:szCs w:val="28"/>
        </w:rPr>
        <w:t xml:space="preserve"> </w:t>
      </w:r>
      <w:r w:rsidR="007A3D75" w:rsidRPr="007A3D75">
        <w:rPr>
          <w:sz w:val="28"/>
          <w:szCs w:val="28"/>
        </w:rPr>
        <w:t>Значение размера денежного поощрения</w:t>
      </w:r>
    </w:p>
    <w:p w:rsidR="008B3C9C" w:rsidRDefault="007A3D75" w:rsidP="007A3D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22F27">
        <w:rPr>
          <w:sz w:val="28"/>
          <w:szCs w:val="28"/>
        </w:rPr>
        <w:t>начени</w:t>
      </w:r>
      <w:r>
        <w:rPr>
          <w:sz w:val="28"/>
          <w:szCs w:val="28"/>
        </w:rPr>
        <w:t>е</w:t>
      </w:r>
      <w:r w:rsidRPr="00D22F27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D22F27">
        <w:rPr>
          <w:sz w:val="28"/>
          <w:szCs w:val="28"/>
        </w:rPr>
        <w:t xml:space="preserve"> ежемесячного денежного поощрения составля</w:t>
      </w:r>
      <w:r>
        <w:rPr>
          <w:sz w:val="28"/>
          <w:szCs w:val="28"/>
        </w:rPr>
        <w:t xml:space="preserve">ет 2,3 </w:t>
      </w:r>
      <w:r w:rsidRPr="00D22F27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по всем группам должностей</w:t>
      </w:r>
      <w:r w:rsidR="008B3C9C">
        <w:rPr>
          <w:bCs/>
          <w:sz w:val="28"/>
          <w:szCs w:val="28"/>
        </w:rPr>
        <w:t>».</w:t>
      </w:r>
    </w:p>
    <w:p w:rsid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D75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1 решения изложить в редакции согласно при</w:t>
      </w:r>
      <w:r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D75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A15528" w:rsidRPr="007A3D75">
        <w:rPr>
          <w:sz w:val="28"/>
          <w:szCs w:val="28"/>
        </w:rPr>
        <w:t>января</w:t>
      </w:r>
      <w:r w:rsidR="00C325DD" w:rsidRPr="007A3D75">
        <w:rPr>
          <w:sz w:val="28"/>
          <w:szCs w:val="28"/>
        </w:rPr>
        <w:t xml:space="preserve"> 201</w:t>
      </w:r>
      <w:r w:rsidR="00A15528" w:rsidRPr="007A3D75">
        <w:rPr>
          <w:sz w:val="28"/>
          <w:szCs w:val="28"/>
        </w:rPr>
        <w:t>7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4766D8">
        <w:rPr>
          <w:sz w:val="28"/>
          <w:szCs w:val="28"/>
        </w:rPr>
        <w:t>Сельского</w:t>
      </w:r>
      <w:proofErr w:type="gramEnd"/>
      <w:r w:rsidR="004766D8">
        <w:rPr>
          <w:sz w:val="28"/>
          <w:szCs w:val="28"/>
        </w:rPr>
        <w:t xml:space="preserve">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1905CD" w:rsidRDefault="001905CD" w:rsidP="001905CD"/>
    <w:p w:rsidR="00BD5AF7" w:rsidRDefault="00BD5AF7" w:rsidP="007F64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80ED0">
        <w:rPr>
          <w:rFonts w:eastAsia="Calibri"/>
          <w:sz w:val="28"/>
          <w:szCs w:val="28"/>
          <w:lang w:eastAsia="en-US"/>
        </w:rPr>
        <w:t xml:space="preserve">19.12.2016 г. № 18 в – 48 </w:t>
      </w:r>
      <w:r w:rsidR="00A80ED0"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A80ED0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A80ED0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11 685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80ED0">
        <w:rPr>
          <w:rFonts w:eastAsia="Calibri"/>
          <w:sz w:val="28"/>
          <w:szCs w:val="28"/>
          <w:lang w:eastAsia="en-US"/>
        </w:rPr>
        <w:t>19.12</w:t>
      </w:r>
      <w:r>
        <w:rPr>
          <w:rFonts w:eastAsia="Calibri"/>
          <w:sz w:val="28"/>
          <w:szCs w:val="28"/>
          <w:lang w:eastAsia="en-US"/>
        </w:rPr>
        <w:t>.201</w:t>
      </w:r>
      <w:r w:rsidR="00A80ED0">
        <w:rPr>
          <w:rFonts w:eastAsia="Calibri"/>
          <w:sz w:val="28"/>
          <w:szCs w:val="28"/>
          <w:lang w:eastAsia="en-US"/>
        </w:rPr>
        <w:t>6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A80ED0">
        <w:rPr>
          <w:rFonts w:eastAsia="Calibri"/>
          <w:sz w:val="28"/>
          <w:szCs w:val="28"/>
          <w:lang w:eastAsia="en-US"/>
        </w:rPr>
        <w:t xml:space="preserve">18 в – 48 </w:t>
      </w:r>
      <w:r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A80ED0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2 921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F64E0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2 921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2 </w:t>
            </w:r>
            <w:r w:rsidR="00D02C29">
              <w:rPr>
                <w:sz w:val="28"/>
                <w:szCs w:val="28"/>
              </w:rPr>
              <w:t>633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2 </w:t>
            </w:r>
            <w:r w:rsidR="007F64E0">
              <w:rPr>
                <w:sz w:val="28"/>
                <w:szCs w:val="28"/>
              </w:rPr>
              <w:t>63</w:t>
            </w:r>
            <w:r w:rsidR="00D02C29">
              <w:rPr>
                <w:sz w:val="28"/>
                <w:szCs w:val="28"/>
              </w:rPr>
              <w:t>3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98"/>
    <w:rsid w:val="00036D24"/>
    <w:rsid w:val="001905CD"/>
    <w:rsid w:val="00265E54"/>
    <w:rsid w:val="00301572"/>
    <w:rsid w:val="00374222"/>
    <w:rsid w:val="003E5798"/>
    <w:rsid w:val="003F0767"/>
    <w:rsid w:val="00405363"/>
    <w:rsid w:val="00442BF7"/>
    <w:rsid w:val="004766D8"/>
    <w:rsid w:val="00561F15"/>
    <w:rsid w:val="00582562"/>
    <w:rsid w:val="005C3388"/>
    <w:rsid w:val="00667A67"/>
    <w:rsid w:val="007A3D75"/>
    <w:rsid w:val="007F64E0"/>
    <w:rsid w:val="008B3C9C"/>
    <w:rsid w:val="009020F5"/>
    <w:rsid w:val="0094691B"/>
    <w:rsid w:val="00A15528"/>
    <w:rsid w:val="00A80ED0"/>
    <w:rsid w:val="00AB040B"/>
    <w:rsid w:val="00BB54B0"/>
    <w:rsid w:val="00BD5AF7"/>
    <w:rsid w:val="00BD7949"/>
    <w:rsid w:val="00BF73E0"/>
    <w:rsid w:val="00C325DD"/>
    <w:rsid w:val="00D02C29"/>
    <w:rsid w:val="00E07F73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18F3-AA36-44CD-8F86-AA5FF476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Федоровна</cp:lastModifiedBy>
  <cp:revision>5</cp:revision>
  <cp:lastPrinted>2015-06-29T06:49:00Z</cp:lastPrinted>
  <dcterms:created xsi:type="dcterms:W3CDTF">2016-12-20T09:02:00Z</dcterms:created>
  <dcterms:modified xsi:type="dcterms:W3CDTF">2016-12-21T09:02:00Z</dcterms:modified>
</cp:coreProperties>
</file>