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8" w:rsidRPr="00F541D4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« </w:t>
      </w:r>
      <w:r w:rsidR="001C2EAE">
        <w:rPr>
          <w:sz w:val="28"/>
        </w:rPr>
        <w:t>16</w:t>
      </w:r>
      <w:r w:rsidR="00690120" w:rsidRPr="00690120">
        <w:rPr>
          <w:sz w:val="28"/>
        </w:rPr>
        <w:t xml:space="preserve"> </w:t>
      </w:r>
      <w:r w:rsidR="007F4490" w:rsidRPr="00690120">
        <w:rPr>
          <w:sz w:val="28"/>
        </w:rPr>
        <w:t xml:space="preserve">» </w:t>
      </w:r>
      <w:r w:rsidR="001C2EAE">
        <w:rPr>
          <w:sz w:val="28"/>
        </w:rPr>
        <w:t>января</w:t>
      </w:r>
      <w:r w:rsidR="007F4490" w:rsidRPr="003F1381">
        <w:rPr>
          <w:sz w:val="28"/>
        </w:rPr>
        <w:t xml:space="preserve"> </w:t>
      </w:r>
      <w:r w:rsidRPr="003F1381">
        <w:rPr>
          <w:sz w:val="28"/>
        </w:rPr>
        <w:t xml:space="preserve"> </w:t>
      </w:r>
      <w:r w:rsidR="0057605C">
        <w:rPr>
          <w:sz w:val="28"/>
        </w:rPr>
        <w:t>201</w:t>
      </w:r>
      <w:r w:rsidR="00EF74BD">
        <w:rPr>
          <w:sz w:val="28"/>
        </w:rPr>
        <w:t>8</w:t>
      </w:r>
      <w:r>
        <w:rPr>
          <w:sz w:val="28"/>
        </w:rPr>
        <w:t xml:space="preserve"> года                    с. </w:t>
      </w:r>
      <w:proofErr w:type="gramStart"/>
      <w:r>
        <w:rPr>
          <w:sz w:val="28"/>
        </w:rPr>
        <w:t>Разъезжее</w:t>
      </w:r>
      <w:proofErr w:type="gramEnd"/>
      <w:r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1C2EAE">
        <w:rPr>
          <w:sz w:val="28"/>
        </w:rPr>
        <w:t>1</w:t>
      </w:r>
      <w:r w:rsidR="0057605C">
        <w:rPr>
          <w:sz w:val="28"/>
        </w:rPr>
        <w:t xml:space="preserve"> </w:t>
      </w:r>
      <w:r>
        <w:rPr>
          <w:sz w:val="28"/>
        </w:rPr>
        <w:t>п</w:t>
      </w:r>
      <w:r w:rsidR="0057605C">
        <w:rPr>
          <w:sz w:val="28"/>
        </w:rPr>
        <w:t>.</w:t>
      </w:r>
    </w:p>
    <w:p w:rsidR="00BD4848" w:rsidRDefault="00BD4848">
      <w:pPr>
        <w:ind w:left="360"/>
        <w:rPr>
          <w:sz w:val="28"/>
        </w:rPr>
      </w:pP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2B7D1E" w:rsidRDefault="002B7D1E" w:rsidP="00954CEC">
            <w:pPr>
              <w:jc w:val="both"/>
              <w:rPr>
                <w:sz w:val="28"/>
                <w:szCs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Pr="002B7D1E">
              <w:rPr>
                <w:sz w:val="28"/>
                <w:szCs w:val="28"/>
              </w:rPr>
              <w:t xml:space="preserve">  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муниципальным должностям, должностям </w:t>
            </w:r>
          </w:p>
          <w:p w:rsidR="002B7D1E" w:rsidRPr="00954CEC" w:rsidRDefault="002B7D1E" w:rsidP="00954CEC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BD4848" w:rsidRDefault="00BD4848">
      <w:pPr>
        <w:ind w:left="360"/>
        <w:rPr>
          <w:sz w:val="28"/>
        </w:rPr>
      </w:pPr>
    </w:p>
    <w:p w:rsidR="00690120" w:rsidRDefault="00690120" w:rsidP="00690120">
      <w:pPr>
        <w:jc w:val="both"/>
        <w:rPr>
          <w:sz w:val="28"/>
        </w:rPr>
      </w:pPr>
    </w:p>
    <w:p w:rsidR="00FD19E8" w:rsidRDefault="00690120" w:rsidP="00A14E22">
      <w:pPr>
        <w:ind w:firstLine="708"/>
        <w:jc w:val="both"/>
        <w:rPr>
          <w:sz w:val="28"/>
        </w:rPr>
      </w:pPr>
      <w:r w:rsidRPr="00795488">
        <w:rPr>
          <w:sz w:val="28"/>
          <w:szCs w:val="28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 в соответствии с Трудовым кодексом Российской Федерации, </w:t>
      </w:r>
      <w:r w:rsidR="00EF74BD">
        <w:rPr>
          <w:sz w:val="28"/>
          <w:szCs w:val="28"/>
        </w:rPr>
        <w:t xml:space="preserve">в связи с внесением изменений в статью 4 </w:t>
      </w:r>
      <w:r w:rsidRPr="00795488">
        <w:rPr>
          <w:sz w:val="28"/>
          <w:szCs w:val="28"/>
        </w:rPr>
        <w:t>Закон</w:t>
      </w:r>
      <w:r w:rsidR="00EF74BD">
        <w:rPr>
          <w:sz w:val="28"/>
          <w:szCs w:val="28"/>
        </w:rPr>
        <w:t>а</w:t>
      </w:r>
      <w:r w:rsidRPr="00795488">
        <w:rPr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</w:t>
      </w:r>
      <w:r w:rsidR="00EF74BD">
        <w:rPr>
          <w:sz w:val="28"/>
          <w:szCs w:val="28"/>
        </w:rPr>
        <w:t xml:space="preserve"> (далее</w:t>
      </w:r>
      <w:r w:rsidR="00210B12">
        <w:rPr>
          <w:sz w:val="28"/>
          <w:szCs w:val="28"/>
        </w:rPr>
        <w:t xml:space="preserve"> - Закон №9-3864), </w:t>
      </w:r>
      <w:r w:rsidRPr="00795488">
        <w:rPr>
          <w:sz w:val="28"/>
          <w:szCs w:val="28"/>
        </w:rPr>
        <w:t xml:space="preserve">в связи с увеличением на </w:t>
      </w:r>
      <w:r w:rsidR="00EF74BD">
        <w:rPr>
          <w:sz w:val="28"/>
          <w:szCs w:val="28"/>
        </w:rPr>
        <w:t>4</w:t>
      </w:r>
      <w:r w:rsidRPr="00795488">
        <w:rPr>
          <w:sz w:val="28"/>
          <w:szCs w:val="28"/>
        </w:rPr>
        <w:t>% с 1 января 201</w:t>
      </w:r>
      <w:r w:rsidR="00EF74BD">
        <w:rPr>
          <w:sz w:val="28"/>
          <w:szCs w:val="28"/>
        </w:rPr>
        <w:t>8</w:t>
      </w:r>
      <w:r w:rsidRPr="00795488">
        <w:rPr>
          <w:sz w:val="28"/>
          <w:szCs w:val="28"/>
        </w:rPr>
        <w:t xml:space="preserve"> года размеров окладов (должностных окладов), ставок заработной платы работников государстве</w:t>
      </w:r>
      <w:r w:rsidR="00210B12">
        <w:rPr>
          <w:sz w:val="28"/>
          <w:szCs w:val="28"/>
        </w:rPr>
        <w:t>нных и муниципальных учреждений и в связи с увеличением минимального размера оплаты труда с 1 января 2018 года,</w:t>
      </w:r>
      <w:r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>
        <w:rPr>
          <w:sz w:val="28"/>
          <w:szCs w:val="28"/>
        </w:rPr>
        <w:t>18</w:t>
      </w:r>
      <w:r w:rsidRPr="0079548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Разъезжен</w:t>
      </w:r>
      <w:r w:rsidRPr="00795488">
        <w:rPr>
          <w:sz w:val="28"/>
          <w:szCs w:val="28"/>
        </w:rPr>
        <w:t>ского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954CEC" w:rsidRPr="00954CEC" w:rsidRDefault="00954CEC" w:rsidP="00FD19E8">
      <w:pPr>
        <w:jc w:val="both"/>
        <w:rPr>
          <w:sz w:val="16"/>
          <w:szCs w:val="16"/>
        </w:rPr>
      </w:pPr>
    </w:p>
    <w:p w:rsidR="00387DA6" w:rsidRDefault="00FD19E8" w:rsidP="00387DA6">
      <w:pPr>
        <w:numPr>
          <w:ilvl w:val="1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Pr="005927EE">
        <w:rPr>
          <w:sz w:val="28"/>
          <w:szCs w:val="28"/>
        </w:rPr>
        <w:t xml:space="preserve">постановление от 27.09.2013 № 64п. </w:t>
      </w:r>
      <w:proofErr w:type="gramStart"/>
      <w:r w:rsidRPr="005927EE">
        <w:rPr>
          <w:sz w:val="28"/>
          <w:szCs w:val="28"/>
        </w:rPr>
        <w:t>«Об утверждении примерного  положения «О  системах оплаты  труда  работников органов администрации</w:t>
      </w:r>
      <w:r w:rsidR="003F1381" w:rsidRPr="005927EE">
        <w:rPr>
          <w:sz w:val="28"/>
          <w:szCs w:val="28"/>
        </w:rPr>
        <w:t xml:space="preserve"> </w:t>
      </w:r>
      <w:r w:rsidRPr="005927EE">
        <w:rPr>
          <w:sz w:val="28"/>
          <w:szCs w:val="28"/>
        </w:rPr>
        <w:t>Разъезженского сельсовета, не относящихся к  муниципальным должностям, должностям муниципальной службы»</w:t>
      </w:r>
      <w:r w:rsidR="00A14E22" w:rsidRPr="005927EE">
        <w:rPr>
          <w:sz w:val="28"/>
          <w:szCs w:val="28"/>
        </w:rPr>
        <w:t xml:space="preserve"> в редакции</w:t>
      </w:r>
      <w:r w:rsidR="005927EE" w:rsidRPr="005927EE">
        <w:rPr>
          <w:sz w:val="28"/>
        </w:rPr>
        <w:t xml:space="preserve"> от 30.09.2014 г.  № 33 п., в редакции от 27.01.2015 г.  № 4 п., в редакции от 30.04.2015  № 18 п., в редакции от 17.07.2015  № 43 п., </w:t>
      </w:r>
      <w:r w:rsidR="001B7D23" w:rsidRPr="005927EE">
        <w:rPr>
          <w:sz w:val="28"/>
        </w:rPr>
        <w:t>в редакции от 1</w:t>
      </w:r>
      <w:r w:rsidR="001B7D23">
        <w:rPr>
          <w:sz w:val="28"/>
        </w:rPr>
        <w:t>9</w:t>
      </w:r>
      <w:r w:rsidR="001B7D23" w:rsidRPr="005927EE">
        <w:rPr>
          <w:sz w:val="28"/>
        </w:rPr>
        <w:t>.</w:t>
      </w:r>
      <w:r w:rsidR="001B7D23">
        <w:rPr>
          <w:sz w:val="28"/>
        </w:rPr>
        <w:t>12</w:t>
      </w:r>
      <w:r w:rsidR="001B7D23" w:rsidRPr="005927EE">
        <w:rPr>
          <w:sz w:val="28"/>
        </w:rPr>
        <w:t>.201</w:t>
      </w:r>
      <w:r w:rsidR="001B7D23">
        <w:rPr>
          <w:sz w:val="28"/>
        </w:rPr>
        <w:t>6</w:t>
      </w:r>
      <w:r w:rsidR="001B7D23" w:rsidRPr="005927EE">
        <w:rPr>
          <w:sz w:val="28"/>
        </w:rPr>
        <w:t xml:space="preserve">  № </w:t>
      </w:r>
      <w:r w:rsidR="001B7D23">
        <w:rPr>
          <w:sz w:val="28"/>
        </w:rPr>
        <w:t>87</w:t>
      </w:r>
      <w:r w:rsidR="001B7D23" w:rsidRPr="005927EE">
        <w:rPr>
          <w:sz w:val="28"/>
        </w:rPr>
        <w:t xml:space="preserve"> п.</w:t>
      </w:r>
      <w:r w:rsidR="001B7D23">
        <w:rPr>
          <w:sz w:val="28"/>
        </w:rPr>
        <w:t xml:space="preserve">, </w:t>
      </w:r>
      <w:r w:rsidR="00210B12" w:rsidRPr="005927EE">
        <w:rPr>
          <w:sz w:val="28"/>
        </w:rPr>
        <w:t>в редакции от 1</w:t>
      </w:r>
      <w:r w:rsidR="00210B12">
        <w:rPr>
          <w:sz w:val="28"/>
        </w:rPr>
        <w:t>5</w:t>
      </w:r>
      <w:r w:rsidR="00210B12" w:rsidRPr="005927EE">
        <w:rPr>
          <w:sz w:val="28"/>
        </w:rPr>
        <w:t>.</w:t>
      </w:r>
      <w:r w:rsidR="00210B12">
        <w:rPr>
          <w:sz w:val="28"/>
        </w:rPr>
        <w:t>12</w:t>
      </w:r>
      <w:r w:rsidR="00210B12" w:rsidRPr="005927EE">
        <w:rPr>
          <w:sz w:val="28"/>
        </w:rPr>
        <w:t>.201</w:t>
      </w:r>
      <w:r w:rsidR="00210B12">
        <w:rPr>
          <w:sz w:val="28"/>
        </w:rPr>
        <w:t>7</w:t>
      </w:r>
      <w:r w:rsidR="00210B12" w:rsidRPr="005927EE">
        <w:rPr>
          <w:sz w:val="28"/>
        </w:rPr>
        <w:t xml:space="preserve">  № </w:t>
      </w:r>
      <w:r w:rsidR="00210B12">
        <w:rPr>
          <w:sz w:val="28"/>
        </w:rPr>
        <w:t>70</w:t>
      </w:r>
      <w:r w:rsidR="00210B12" w:rsidRPr="005927EE">
        <w:rPr>
          <w:sz w:val="28"/>
        </w:rPr>
        <w:t xml:space="preserve"> п.</w:t>
      </w:r>
      <w:r w:rsidR="00210B12">
        <w:rPr>
          <w:sz w:val="28"/>
        </w:rPr>
        <w:t xml:space="preserve">, </w:t>
      </w:r>
      <w:r w:rsidR="005927EE" w:rsidRPr="005927EE">
        <w:rPr>
          <w:sz w:val="28"/>
        </w:rPr>
        <w:t>изложив</w:t>
      </w:r>
      <w:proofErr w:type="gramEnd"/>
      <w:r w:rsidR="00387DA6" w:rsidRPr="005927EE">
        <w:rPr>
          <w:rFonts w:eastAsia="Calibri"/>
          <w:bCs/>
          <w:sz w:val="28"/>
          <w:szCs w:val="28"/>
        </w:rPr>
        <w:t xml:space="preserve"> приложение 1 </w:t>
      </w:r>
      <w:r w:rsidR="006212A4" w:rsidRPr="005927EE">
        <w:rPr>
          <w:rFonts w:eastAsia="Calibri"/>
          <w:bCs/>
          <w:sz w:val="28"/>
          <w:szCs w:val="28"/>
        </w:rPr>
        <w:t xml:space="preserve">к Примерному положению «О </w:t>
      </w:r>
      <w:r w:rsidR="00387DA6" w:rsidRPr="005927EE">
        <w:rPr>
          <w:rFonts w:eastAsia="Calibri"/>
          <w:bCs/>
          <w:sz w:val="28"/>
          <w:szCs w:val="28"/>
        </w:rPr>
        <w:t>система</w:t>
      </w:r>
      <w:r w:rsidR="006212A4" w:rsidRPr="005927EE">
        <w:rPr>
          <w:rFonts w:eastAsia="Calibri"/>
          <w:bCs/>
          <w:sz w:val="28"/>
          <w:szCs w:val="28"/>
        </w:rPr>
        <w:t xml:space="preserve">х </w:t>
      </w:r>
      <w:proofErr w:type="gramStart"/>
      <w:r w:rsidR="006212A4" w:rsidRPr="005927EE">
        <w:rPr>
          <w:rFonts w:eastAsia="Calibri"/>
          <w:bCs/>
          <w:sz w:val="28"/>
          <w:szCs w:val="28"/>
        </w:rPr>
        <w:t xml:space="preserve">оплаты труда работников </w:t>
      </w:r>
      <w:r w:rsidR="00387DA6" w:rsidRPr="005927EE">
        <w:rPr>
          <w:rFonts w:eastAsia="Calibri"/>
          <w:bCs/>
          <w:sz w:val="28"/>
          <w:szCs w:val="28"/>
        </w:rPr>
        <w:t>органов а</w:t>
      </w:r>
      <w:r w:rsidR="006212A4" w:rsidRPr="005927EE">
        <w:rPr>
          <w:rFonts w:eastAsia="Calibri"/>
          <w:bCs/>
          <w:sz w:val="28"/>
          <w:szCs w:val="28"/>
        </w:rPr>
        <w:t>дминистрации</w:t>
      </w:r>
      <w:proofErr w:type="gramEnd"/>
      <w:r w:rsidR="006212A4" w:rsidRPr="005927EE">
        <w:rPr>
          <w:rFonts w:eastAsia="Calibri"/>
          <w:bCs/>
          <w:sz w:val="28"/>
          <w:szCs w:val="28"/>
        </w:rPr>
        <w:t xml:space="preserve"> Разъезженского сельсовета</w:t>
      </w:r>
      <w:r w:rsidR="00387DA6" w:rsidRPr="005927EE">
        <w:rPr>
          <w:rFonts w:eastAsia="Calibri"/>
          <w:bCs/>
          <w:sz w:val="28"/>
          <w:szCs w:val="28"/>
        </w:rPr>
        <w:t>, не относящихся к муниципальным должностям, должностям муниципальной службы»  в новой</w:t>
      </w:r>
      <w:r w:rsidR="003F1381" w:rsidRPr="005927EE">
        <w:rPr>
          <w:rFonts w:eastAsia="Calibri"/>
          <w:bCs/>
          <w:sz w:val="28"/>
          <w:szCs w:val="28"/>
        </w:rPr>
        <w:t xml:space="preserve"> редакции согласно приложения 1.</w:t>
      </w:r>
    </w:p>
    <w:p w:rsidR="00210B12" w:rsidRDefault="00210B12" w:rsidP="00387DA6">
      <w:pPr>
        <w:numPr>
          <w:ilvl w:val="1"/>
          <w:numId w:val="6"/>
        </w:numPr>
        <w:ind w:left="0" w:firstLine="426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В</w:t>
      </w:r>
      <w:r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>
        <w:rPr>
          <w:rFonts w:eastAsia="Calibri"/>
          <w:bCs/>
          <w:sz w:val="28"/>
          <w:szCs w:val="28"/>
        </w:rPr>
        <w:t>орой «</w:t>
      </w:r>
      <w:r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>
        <w:rPr>
          <w:rFonts w:eastAsia="Calibri"/>
          <w:bCs/>
          <w:sz w:val="28"/>
          <w:szCs w:val="28"/>
        </w:rPr>
        <w:t>10 592</w:t>
      </w:r>
      <w:r w:rsidRPr="00387DA6">
        <w:rPr>
          <w:rFonts w:eastAsia="Calibri"/>
          <w:bCs/>
          <w:sz w:val="28"/>
          <w:szCs w:val="28"/>
        </w:rPr>
        <w:t xml:space="preserve"> рубля»</w:t>
      </w:r>
      <w:r>
        <w:rPr>
          <w:rFonts w:eastAsia="Calibri"/>
          <w:bCs/>
          <w:sz w:val="28"/>
          <w:szCs w:val="28"/>
        </w:rPr>
        <w:t>,</w:t>
      </w:r>
      <w:r w:rsidRPr="00387DA6">
        <w:rPr>
          <w:rFonts w:eastAsia="Calibri"/>
          <w:bCs/>
          <w:sz w:val="28"/>
          <w:szCs w:val="28"/>
        </w:rPr>
        <w:t xml:space="preserve"> </w:t>
      </w:r>
      <w:proofErr w:type="gramStart"/>
      <w:r w:rsidRPr="00387DA6">
        <w:rPr>
          <w:rFonts w:eastAsia="Calibri"/>
          <w:bCs/>
          <w:sz w:val="28"/>
          <w:szCs w:val="28"/>
        </w:rPr>
        <w:t>заменить на  абзац</w:t>
      </w:r>
      <w:proofErr w:type="gramEnd"/>
      <w:r w:rsidRPr="00387DA6">
        <w:rPr>
          <w:rFonts w:eastAsia="Calibri"/>
          <w:bCs/>
          <w:sz w:val="28"/>
          <w:szCs w:val="28"/>
        </w:rPr>
        <w:t xml:space="preserve"> «Для целей расчета региональной выплаты размер заработной платы составляет </w:t>
      </w:r>
      <w:r>
        <w:rPr>
          <w:rFonts w:eastAsia="Calibri"/>
          <w:bCs/>
          <w:sz w:val="28"/>
          <w:szCs w:val="28"/>
        </w:rPr>
        <w:t>11 016</w:t>
      </w:r>
      <w:r w:rsidRPr="00387DA6">
        <w:rPr>
          <w:rFonts w:eastAsia="Calibri"/>
          <w:bCs/>
          <w:sz w:val="28"/>
          <w:szCs w:val="28"/>
        </w:rPr>
        <w:t xml:space="preserve"> рубл</w:t>
      </w:r>
      <w:r>
        <w:rPr>
          <w:rFonts w:eastAsia="Calibri"/>
          <w:bCs/>
          <w:sz w:val="28"/>
          <w:szCs w:val="28"/>
        </w:rPr>
        <w:t>ей».</w:t>
      </w:r>
    </w:p>
    <w:p w:rsidR="00210B12" w:rsidRPr="005927EE" w:rsidRDefault="00210B12" w:rsidP="00210B12">
      <w:pPr>
        <w:ind w:left="426"/>
        <w:jc w:val="both"/>
        <w:rPr>
          <w:rFonts w:eastAsia="Calibri"/>
          <w:bCs/>
          <w:sz w:val="28"/>
          <w:szCs w:val="28"/>
        </w:rPr>
      </w:pPr>
    </w:p>
    <w:p w:rsidR="00BD4848" w:rsidRDefault="00BD4848" w:rsidP="00FD19E8">
      <w:pPr>
        <w:numPr>
          <w:ilvl w:val="0"/>
          <w:numId w:val="6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823E3E" w:rsidRDefault="00823E3E" w:rsidP="00823E3E">
      <w:pPr>
        <w:ind w:left="786"/>
        <w:jc w:val="both"/>
        <w:rPr>
          <w:sz w:val="28"/>
        </w:rPr>
      </w:pPr>
    </w:p>
    <w:p w:rsidR="00954CEC" w:rsidRPr="00954CEC" w:rsidRDefault="00954CEC" w:rsidP="00954CEC">
      <w:pPr>
        <w:pStyle w:val="ConsNonformat"/>
        <w:numPr>
          <w:ilvl w:val="0"/>
          <w:numId w:val="6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690120">
        <w:rPr>
          <w:rFonts w:ascii="Times New Roman" w:hAnsi="Times New Roman" w:cs="Times New Roman"/>
          <w:sz w:val="28"/>
          <w:szCs w:val="28"/>
        </w:rPr>
        <w:t>янва</w:t>
      </w:r>
      <w:r w:rsidRPr="00954CEC">
        <w:rPr>
          <w:rFonts w:ascii="Times New Roman" w:hAnsi="Times New Roman" w:cs="Times New Roman"/>
          <w:sz w:val="28"/>
          <w:szCs w:val="28"/>
        </w:rPr>
        <w:t>ря 201</w:t>
      </w:r>
      <w:r w:rsidR="00823E3E">
        <w:rPr>
          <w:rFonts w:ascii="Times New Roman" w:hAnsi="Times New Roman" w:cs="Times New Roman"/>
          <w:sz w:val="28"/>
          <w:szCs w:val="28"/>
        </w:rPr>
        <w:t>8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4CEC" w:rsidRPr="00954CEC" w:rsidRDefault="00954CEC" w:rsidP="00954CEC">
      <w:pPr>
        <w:rPr>
          <w:sz w:val="28"/>
          <w:szCs w:val="28"/>
        </w:rPr>
      </w:pP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6212A4" w:rsidRDefault="0057605C">
      <w:pPr>
        <w:rPr>
          <w:sz w:val="28"/>
        </w:rPr>
      </w:pPr>
      <w:r>
        <w:rPr>
          <w:sz w:val="28"/>
        </w:rPr>
        <w:t xml:space="preserve">Глава </w:t>
      </w:r>
      <w:r w:rsidR="00BD4848">
        <w:rPr>
          <w:sz w:val="28"/>
        </w:rPr>
        <w:t xml:space="preserve">Разъезженского сельсовета                   </w:t>
      </w:r>
      <w:r>
        <w:rPr>
          <w:sz w:val="28"/>
        </w:rPr>
        <w:t xml:space="preserve">                   </w:t>
      </w:r>
      <w:r w:rsidR="00BD4848">
        <w:rPr>
          <w:sz w:val="28"/>
        </w:rPr>
        <w:t xml:space="preserve">         </w:t>
      </w:r>
      <w:r w:rsidR="00690120">
        <w:rPr>
          <w:sz w:val="28"/>
        </w:rPr>
        <w:t>Т.Ф. Вербовская</w:t>
      </w: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212A4" w:rsidRPr="006212A4" w:rsidRDefault="006212A4" w:rsidP="006212A4">
      <w:pPr>
        <w:rPr>
          <w:sz w:val="28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90120" w:rsidRDefault="00690120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3F1381" w:rsidRDefault="003F1381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1C2EAE" w:rsidRDefault="001C2EA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5927EE" w:rsidRDefault="005927EE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6212A4" w:rsidRPr="006212A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1 </w:t>
      </w:r>
    </w:p>
    <w:p w:rsidR="006212A4" w:rsidRPr="006212A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 xml:space="preserve">к Примерному положению 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«О  системах оплаты труда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color w:val="26282F"/>
          <w:sz w:val="28"/>
          <w:szCs w:val="28"/>
          <w:lang w:eastAsia="en-US"/>
        </w:rPr>
        <w:t>работников органов администрации</w:t>
      </w:r>
      <w:r w:rsidRPr="006212A4">
        <w:rPr>
          <w:rFonts w:eastAsia="Calibri"/>
          <w:sz w:val="28"/>
          <w:szCs w:val="28"/>
          <w:lang w:eastAsia="en-US"/>
        </w:rPr>
        <w:t xml:space="preserve">, 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Разъезженского сельсовета не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относящихся к муниципальным </w:t>
      </w:r>
    </w:p>
    <w:p w:rsidR="006212A4" w:rsidRPr="006212A4" w:rsidRDefault="006212A4" w:rsidP="006212A4">
      <w:pPr>
        <w:ind w:firstLine="284"/>
        <w:jc w:val="right"/>
        <w:rPr>
          <w:rFonts w:eastAsia="Calibri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 xml:space="preserve">должностям, должностям </w:t>
      </w:r>
    </w:p>
    <w:p w:rsidR="006212A4" w:rsidRPr="006212A4" w:rsidRDefault="006212A4" w:rsidP="006212A4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6212A4">
        <w:rPr>
          <w:rFonts w:eastAsia="Calibri"/>
          <w:sz w:val="28"/>
          <w:szCs w:val="28"/>
          <w:lang w:eastAsia="en-US"/>
        </w:rPr>
        <w:t>муниципальной службы»</w:t>
      </w:r>
    </w:p>
    <w:p w:rsidR="006212A4" w:rsidRPr="006212A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BC7A47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Минимальные р</w:t>
      </w:r>
      <w:r w:rsidR="006212A4" w:rsidRPr="006212A4">
        <w:rPr>
          <w:rFonts w:eastAsia="Calibri"/>
          <w:sz w:val="28"/>
          <w:szCs w:val="28"/>
          <w:lang w:eastAsia="en-US"/>
        </w:rPr>
        <w:t xml:space="preserve">азмеры окладов (должностных окладов), ставок заработной платы по </w:t>
      </w:r>
      <w:r w:rsidR="00DC37C9">
        <w:rPr>
          <w:rFonts w:eastAsia="Calibri"/>
          <w:sz w:val="28"/>
          <w:szCs w:val="28"/>
          <w:lang w:eastAsia="en-US"/>
        </w:rPr>
        <w:t>должностям работников органов администрации сельсовета</w:t>
      </w:r>
      <w:r w:rsidR="006212A4" w:rsidRPr="006212A4">
        <w:rPr>
          <w:rFonts w:eastAsia="Calibri"/>
          <w:sz w:val="28"/>
          <w:szCs w:val="28"/>
          <w:lang w:eastAsia="en-US"/>
        </w:rPr>
        <w:t>, отнесенным к профессиональным квалификационным группам (далее - ПКГ), утвержденным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рабочих»:</w:t>
      </w:r>
    </w:p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212A4" w:rsidRPr="006212A4" w:rsidRDefault="006212A4" w:rsidP="006212A4">
      <w:pPr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6212A4">
        <w:rPr>
          <w:rFonts w:eastAsia="Calibri"/>
          <w:b/>
          <w:bCs/>
          <w:color w:val="26282F"/>
          <w:sz w:val="28"/>
          <w:szCs w:val="28"/>
          <w:lang w:eastAsia="en-US"/>
        </w:rPr>
        <w:t>ПКГ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</w:t>
            </w:r>
          </w:p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6212A4" w:rsidTr="006212A4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1 квалификационный уровень</w:t>
            </w:r>
            <w:r w:rsidR="00C558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558A8" w:rsidRPr="00C558A8">
              <w:rPr>
                <w:color w:val="548DD4"/>
                <w:sz w:val="20"/>
                <w:szCs w:val="20"/>
              </w:rPr>
              <w:t>(техничка)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561816" w:rsidP="0008165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8165E">
              <w:rPr>
                <w:rFonts w:eastAsia="Calibri"/>
                <w:sz w:val="28"/>
                <w:szCs w:val="28"/>
                <w:lang w:eastAsia="en-US"/>
              </w:rPr>
              <w:t>552</w:t>
            </w:r>
          </w:p>
        </w:tc>
      </w:tr>
      <w:tr w:rsidR="006212A4" w:rsidRPr="006212A4" w:rsidTr="006212A4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FB46C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102"/>
            <w:r w:rsidRPr="006212A4">
              <w:rPr>
                <w:rFonts w:eastAsia="Calibri"/>
                <w:sz w:val="28"/>
                <w:szCs w:val="28"/>
                <w:lang w:eastAsia="en-US"/>
              </w:rPr>
              <w:t>2 квалификационный уровень</w:t>
            </w:r>
            <w:bookmarkEnd w:id="0"/>
            <w:r w:rsidR="00FB46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B46C2" w:rsidRPr="00FB46C2">
              <w:rPr>
                <w:color w:val="548DD4"/>
                <w:sz w:val="20"/>
                <w:szCs w:val="20"/>
              </w:rPr>
              <w:t>(кочегар)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08165E" w:rsidP="006212A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sz w:val="28"/>
                <w:szCs w:val="28"/>
                <w:lang w:eastAsia="en-US"/>
              </w:rPr>
              <w:t>2674</w:t>
            </w:r>
          </w:p>
        </w:tc>
      </w:tr>
      <w:tr w:rsidR="006212A4" w:rsidRPr="006212A4" w:rsidTr="006212A4">
        <w:trPr>
          <w:trHeight w:val="565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212A4">
              <w:rPr>
                <w:rFonts w:eastAsia="Calibri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12A4">
              <w:rPr>
                <w:rFonts w:eastAsia="Calibri"/>
                <w:sz w:val="28"/>
                <w:szCs w:val="28"/>
                <w:lang w:eastAsia="en-US"/>
              </w:rPr>
              <w:t>Квалификационные уровни Профессии рабочих, отнесенные к квалификационным уровням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  <w:lang w:eastAsia="ar-SA"/>
              </w:rPr>
              <w:t>Размер оклада (должностного оклада), ставки заработной платы, руб.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FB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212A4">
              <w:rPr>
                <w:rFonts w:eastAsia="Calibri"/>
                <w:sz w:val="28"/>
                <w:szCs w:val="28"/>
              </w:rPr>
              <w:t>1 квалификационный уровень</w:t>
            </w:r>
            <w:r w:rsidR="00FB46C2" w:rsidRPr="00FB46C2">
              <w:rPr>
                <w:sz w:val="28"/>
                <w:szCs w:val="28"/>
              </w:rPr>
              <w:t xml:space="preserve"> </w:t>
            </w:r>
            <w:r w:rsidR="00FB46C2" w:rsidRPr="00FB46C2">
              <w:rPr>
                <w:color w:val="548DD4"/>
                <w:sz w:val="20"/>
                <w:szCs w:val="20"/>
              </w:rPr>
              <w:t>(водитель, электрик)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08165E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2971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2" w:name="sub_1202"/>
            <w:r w:rsidRPr="006212A4">
              <w:rPr>
                <w:rFonts w:eastAsia="Calibri"/>
                <w:sz w:val="28"/>
                <w:szCs w:val="28"/>
              </w:rPr>
              <w:t>2 квалификационный уровень</w:t>
            </w:r>
            <w:bookmarkEnd w:id="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08165E" w:rsidP="00154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154EE7">
              <w:rPr>
                <w:rFonts w:eastAsia="Calibri"/>
                <w:sz w:val="28"/>
                <w:szCs w:val="28"/>
              </w:rPr>
              <w:t>623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3" w:name="sub_1203"/>
            <w:r w:rsidRPr="006212A4">
              <w:rPr>
                <w:rFonts w:eastAsia="Calibri"/>
                <w:sz w:val="28"/>
                <w:szCs w:val="28"/>
              </w:rPr>
              <w:t>3 квалификационный уровень</w:t>
            </w:r>
            <w:bookmarkEnd w:id="3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08165E" w:rsidP="00081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3981</w:t>
            </w:r>
          </w:p>
        </w:tc>
      </w:tr>
      <w:tr w:rsidR="006212A4" w:rsidRPr="006212A4" w:rsidTr="006212A4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4" w:rsidRPr="006212A4" w:rsidRDefault="006212A4" w:rsidP="006212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4" w:name="sub_1204"/>
            <w:r w:rsidRPr="006212A4">
              <w:rPr>
                <w:rFonts w:eastAsia="Calibri"/>
                <w:sz w:val="28"/>
                <w:szCs w:val="28"/>
              </w:rPr>
              <w:t>4 квалификационный уровень</w:t>
            </w:r>
            <w:bookmarkEnd w:id="4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2A4" w:rsidRPr="006212A4" w:rsidRDefault="0008165E" w:rsidP="00621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4796</w:t>
            </w:r>
          </w:p>
        </w:tc>
      </w:tr>
    </w:tbl>
    <w:p w:rsidR="006212A4" w:rsidRPr="006212A4" w:rsidRDefault="006212A4" w:rsidP="006212A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6212A4" w:rsidRPr="006212A4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41"/>
    <w:rsid w:val="0008165E"/>
    <w:rsid w:val="00092D92"/>
    <w:rsid w:val="00154EE7"/>
    <w:rsid w:val="001962DF"/>
    <w:rsid w:val="001B7D23"/>
    <w:rsid w:val="001C2EAE"/>
    <w:rsid w:val="001D7730"/>
    <w:rsid w:val="001F415F"/>
    <w:rsid w:val="00210B12"/>
    <w:rsid w:val="002A3FB0"/>
    <w:rsid w:val="002B5B02"/>
    <w:rsid w:val="002B7D1E"/>
    <w:rsid w:val="00387DA6"/>
    <w:rsid w:val="003F1381"/>
    <w:rsid w:val="00541083"/>
    <w:rsid w:val="00561816"/>
    <w:rsid w:val="00567E41"/>
    <w:rsid w:val="0057605C"/>
    <w:rsid w:val="005927EE"/>
    <w:rsid w:val="006212A4"/>
    <w:rsid w:val="00690120"/>
    <w:rsid w:val="006C5DCB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954CEC"/>
    <w:rsid w:val="009C5E6B"/>
    <w:rsid w:val="00A14E22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2109-6201-4538-8553-8C4057FF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 Федоровна</cp:lastModifiedBy>
  <cp:revision>13</cp:revision>
  <cp:lastPrinted>2017-01-27T03:54:00Z</cp:lastPrinted>
  <dcterms:created xsi:type="dcterms:W3CDTF">2016-12-20T08:17:00Z</dcterms:created>
  <dcterms:modified xsi:type="dcterms:W3CDTF">2018-01-17T01:53:00Z</dcterms:modified>
</cp:coreProperties>
</file>