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EAF" w:rsidRPr="008645E8" w:rsidRDefault="00040645" w:rsidP="008645E8">
      <w:pPr>
        <w:widowControl w:val="0"/>
        <w:tabs>
          <w:tab w:val="left" w:pos="8460"/>
        </w:tabs>
        <w:autoSpaceDE w:val="0"/>
        <w:autoSpaceDN w:val="0"/>
        <w:adjustRightInd w:val="0"/>
        <w:ind w:firstLine="851"/>
        <w:rPr>
          <w:sz w:val="24"/>
          <w:szCs w:val="24"/>
        </w:rPr>
      </w:pPr>
      <w:r>
        <w:rPr>
          <w:sz w:val="20"/>
          <w:szCs w:val="20"/>
        </w:rPr>
        <w:t xml:space="preserve"> </w:t>
      </w:r>
      <w:r w:rsidR="008645E8">
        <w:rPr>
          <w:sz w:val="20"/>
          <w:szCs w:val="20"/>
        </w:rPr>
        <w:tab/>
      </w:r>
    </w:p>
    <w:p w:rsidR="004A38ED" w:rsidRDefault="004A38ED" w:rsidP="004A38ED">
      <w:pPr>
        <w:tabs>
          <w:tab w:val="center" w:pos="4961"/>
          <w:tab w:val="left" w:pos="8445"/>
        </w:tabs>
        <w:rPr>
          <w:bCs/>
        </w:rPr>
      </w:pPr>
      <w:r>
        <w:rPr>
          <w:bCs/>
        </w:rPr>
        <w:t xml:space="preserve">                                       РОССИЙСКАЯ ФЕДЕРАЦИЯ</w:t>
      </w:r>
      <w:r>
        <w:rPr>
          <w:bCs/>
        </w:rPr>
        <w:tab/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КРАСНОЯРСКИЙ КРАЙ  ЕРМАКОВСКИЙ РАЙОН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  <w:r>
        <w:rPr>
          <w:bCs/>
        </w:rPr>
        <w:t>АДМИНИСТРАЦИЯ РАЗЪЕЗЖЕНСКОГО СЕЛЬСОВЕТА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Е Н И Е</w:t>
      </w:r>
    </w:p>
    <w:p w:rsidR="004A38ED" w:rsidRDefault="004A38ED" w:rsidP="004A38ED">
      <w:pPr>
        <w:jc w:val="center"/>
        <w:rPr>
          <w:bCs/>
        </w:rPr>
      </w:pPr>
    </w:p>
    <w:p w:rsidR="004A38ED" w:rsidRDefault="004A38ED" w:rsidP="004A38ED">
      <w:pPr>
        <w:jc w:val="center"/>
        <w:rPr>
          <w:bCs/>
        </w:rPr>
      </w:pPr>
    </w:p>
    <w:p w:rsidR="004A38ED" w:rsidRDefault="008645E8" w:rsidP="004A38ED">
      <w:pPr>
        <w:ind w:left="284"/>
        <w:rPr>
          <w:bCs/>
        </w:rPr>
      </w:pPr>
      <w:r>
        <w:rPr>
          <w:bCs/>
        </w:rPr>
        <w:t>«</w:t>
      </w:r>
      <w:r w:rsidR="005659C1">
        <w:rPr>
          <w:bCs/>
        </w:rPr>
        <w:t>14</w:t>
      </w:r>
      <w:r w:rsidR="001B53B4">
        <w:rPr>
          <w:bCs/>
        </w:rPr>
        <w:t xml:space="preserve">» </w:t>
      </w:r>
      <w:r>
        <w:rPr>
          <w:bCs/>
        </w:rPr>
        <w:t xml:space="preserve">мая </w:t>
      </w:r>
      <w:r w:rsidR="00C1377A">
        <w:rPr>
          <w:bCs/>
        </w:rPr>
        <w:t xml:space="preserve"> </w:t>
      </w:r>
      <w:r w:rsidR="00A7306D">
        <w:rPr>
          <w:bCs/>
        </w:rPr>
        <w:t>2018</w:t>
      </w:r>
      <w:r w:rsidR="00DE77FC">
        <w:rPr>
          <w:bCs/>
        </w:rPr>
        <w:t xml:space="preserve"> года                       </w:t>
      </w:r>
      <w:r w:rsidR="004A38ED">
        <w:rPr>
          <w:bCs/>
        </w:rPr>
        <w:t xml:space="preserve"> с. Разъезжее      </w:t>
      </w:r>
      <w:r w:rsidR="00DE77FC">
        <w:rPr>
          <w:bCs/>
        </w:rPr>
        <w:t xml:space="preserve"> </w:t>
      </w:r>
      <w:r>
        <w:rPr>
          <w:bCs/>
        </w:rPr>
        <w:t xml:space="preserve">                            №</w:t>
      </w:r>
      <w:r w:rsidR="005659C1">
        <w:rPr>
          <w:bCs/>
        </w:rPr>
        <w:t>21</w:t>
      </w:r>
      <w:bookmarkStart w:id="0" w:name="_GoBack"/>
      <w:bookmarkEnd w:id="0"/>
      <w:r>
        <w:rPr>
          <w:bCs/>
        </w:rPr>
        <w:t xml:space="preserve"> </w:t>
      </w:r>
      <w:r w:rsidR="004A38ED">
        <w:rPr>
          <w:bCs/>
        </w:rPr>
        <w:t>п.</w:t>
      </w:r>
    </w:p>
    <w:p w:rsidR="004A38ED" w:rsidRDefault="004A38ED" w:rsidP="004A38ED">
      <w:pPr>
        <w:pStyle w:val="1"/>
        <w:jc w:val="both"/>
        <w:rPr>
          <w:b/>
          <w:sz w:val="28"/>
          <w:szCs w:val="28"/>
        </w:rPr>
      </w:pPr>
    </w:p>
    <w:p w:rsidR="004E1EAF" w:rsidRPr="004D7308" w:rsidRDefault="00176C49" w:rsidP="004D7308">
      <w:pPr>
        <w:widowControl w:val="0"/>
        <w:autoSpaceDE w:val="0"/>
        <w:autoSpaceDN w:val="0"/>
        <w:adjustRightInd w:val="0"/>
        <w:ind w:firstLine="851"/>
      </w:pPr>
      <w:r>
        <w:t>О внесении изменений и дополнений в постановление №14п от 28.03.2018г</w:t>
      </w:r>
      <w:proofErr w:type="gramStart"/>
      <w:r>
        <w:t xml:space="preserve"> .</w:t>
      </w:r>
      <w:proofErr w:type="gramEnd"/>
      <w:r>
        <w:t xml:space="preserve"> « </w:t>
      </w:r>
      <w:r w:rsidR="004D7308" w:rsidRPr="004D7308">
        <w:t>О внесении изменений и дополнений в постановление от 15.12.2017г № 69п</w:t>
      </w:r>
      <w:r w:rsidR="004D7308">
        <w:t xml:space="preserve"> «</w:t>
      </w:r>
      <w:r w:rsidR="004E1EAF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4A38ED">
        <w:rPr>
          <w:szCs w:val="20"/>
        </w:rPr>
        <w:t xml:space="preserve">Администрации Разъезженского сельсовета </w:t>
      </w:r>
      <w:r w:rsidR="004E1EAF" w:rsidRPr="004A38ED">
        <w:rPr>
          <w:szCs w:val="20"/>
        </w:rPr>
        <w:t>возникновении конфликта интересов ил</w:t>
      </w:r>
      <w:r w:rsidR="004D7308">
        <w:rPr>
          <w:szCs w:val="20"/>
        </w:rPr>
        <w:t>и возможности его возникновения»</w:t>
      </w:r>
    </w:p>
    <w:p w:rsidR="004E1EAF" w:rsidRPr="00724AB1" w:rsidRDefault="004E1EAF" w:rsidP="004E1EAF">
      <w:pPr>
        <w:keepNext/>
        <w:ind w:right="-1" w:firstLine="851"/>
        <w:outlineLvl w:val="0"/>
      </w:pPr>
    </w:p>
    <w:p w:rsidR="00A7306D" w:rsidRDefault="000F334E" w:rsidP="000F334E">
      <w:pPr>
        <w:widowControl w:val="0"/>
        <w:autoSpaceDE w:val="0"/>
        <w:autoSpaceDN w:val="0"/>
        <w:adjustRightInd w:val="0"/>
        <w:ind w:right="45"/>
        <w:jc w:val="both"/>
      </w:pPr>
      <w:r>
        <w:t xml:space="preserve">      </w:t>
      </w:r>
    </w:p>
    <w:p w:rsidR="004E1EAF" w:rsidRPr="00724AB1" w:rsidRDefault="00A7306D" w:rsidP="000F334E">
      <w:pPr>
        <w:widowControl w:val="0"/>
        <w:autoSpaceDE w:val="0"/>
        <w:autoSpaceDN w:val="0"/>
        <w:adjustRightInd w:val="0"/>
        <w:ind w:right="45"/>
        <w:jc w:val="both"/>
        <w:rPr>
          <w:sz w:val="20"/>
          <w:szCs w:val="20"/>
        </w:rPr>
      </w:pPr>
      <w:r>
        <w:t xml:space="preserve">        </w:t>
      </w:r>
      <w:r w:rsidR="00176C49">
        <w:t xml:space="preserve">При </w:t>
      </w:r>
      <w:r w:rsidR="000F334E">
        <w:t xml:space="preserve"> </w:t>
      </w:r>
      <w:r w:rsidR="00176C49">
        <w:t xml:space="preserve">рассмотрении   </w:t>
      </w:r>
      <w:proofErr w:type="gramStart"/>
      <w:r w:rsidR="00176C49">
        <w:t>заключения</w:t>
      </w:r>
      <w:r w:rsidR="000F334E">
        <w:t xml:space="preserve">   </w:t>
      </w:r>
      <w:r w:rsidR="004D7308">
        <w:t xml:space="preserve"> юридической экспертизы Администрации</w:t>
      </w:r>
      <w:r w:rsidR="008645E8">
        <w:t xml:space="preserve"> </w:t>
      </w:r>
      <w:r w:rsidR="004D7308">
        <w:t xml:space="preserve"> Губернатора</w:t>
      </w:r>
      <w:r w:rsidR="000F334E">
        <w:t xml:space="preserve"> </w:t>
      </w:r>
      <w:r w:rsidR="004D7308">
        <w:t xml:space="preserve"> Красноярского края</w:t>
      </w:r>
      <w:proofErr w:type="gramEnd"/>
      <w:r w:rsidR="004D7308">
        <w:t xml:space="preserve">   от 06.02.2018г № 24-01018</w:t>
      </w:r>
      <w:r w:rsidR="008645E8">
        <w:t xml:space="preserve">»  сделана ошибка в постановлении  № 14п от 28.03.2018г., </w:t>
      </w:r>
      <w:r w:rsidR="00176C49">
        <w:t xml:space="preserve"> </w:t>
      </w:r>
      <w:r w:rsidR="004E1EAF" w:rsidRPr="00724AB1">
        <w:t>в соответствии</w:t>
      </w:r>
      <w:r w:rsidR="004D7308">
        <w:t xml:space="preserve"> </w:t>
      </w:r>
      <w:r w:rsidR="004E1EAF" w:rsidRPr="00724AB1">
        <w:t xml:space="preserve"> </w:t>
      </w:r>
      <w:r w:rsidR="004D7308">
        <w:t>статьи</w:t>
      </w:r>
      <w:r w:rsidR="00E751E8">
        <w:t xml:space="preserve"> 18 Устава Разъезженского сельсовета ПОСТАНОВЛЯЮ:</w:t>
      </w:r>
      <w:r w:rsidR="00E751E8" w:rsidRPr="00724AB1">
        <w:rPr>
          <w:sz w:val="20"/>
          <w:szCs w:val="20"/>
        </w:rPr>
        <w:t xml:space="preserve"> </w:t>
      </w:r>
    </w:p>
    <w:p w:rsidR="008645E8" w:rsidRPr="004D7308" w:rsidRDefault="004E1EAF" w:rsidP="008645E8">
      <w:pPr>
        <w:widowControl w:val="0"/>
        <w:autoSpaceDE w:val="0"/>
        <w:autoSpaceDN w:val="0"/>
        <w:adjustRightInd w:val="0"/>
        <w:ind w:firstLine="851"/>
      </w:pPr>
      <w:r w:rsidRPr="00724AB1">
        <w:t xml:space="preserve">1. </w:t>
      </w:r>
      <w:r w:rsidR="008645E8">
        <w:t xml:space="preserve"> Внести  изменения и дополнения в постановление №14п о28.03.2018г  « </w:t>
      </w:r>
      <w:r w:rsidR="008645E8" w:rsidRPr="004D7308">
        <w:t>О внесении изменений и дополнений в постановление от 15.12.2017г № 69п</w:t>
      </w:r>
      <w:r w:rsidR="008645E8">
        <w:t xml:space="preserve"> «</w:t>
      </w:r>
      <w:r w:rsidR="008645E8" w:rsidRPr="004A38ED">
        <w:rPr>
          <w:szCs w:val="20"/>
        </w:rPr>
        <w:t xml:space="preserve">Об утверждении  Порядка уведомления представителя нанимателя (работодателя) муниципальным служащим </w:t>
      </w:r>
      <w:r w:rsidR="008645E8">
        <w:rPr>
          <w:szCs w:val="20"/>
        </w:rPr>
        <w:t xml:space="preserve">Администрации Разъезженского сельсовета </w:t>
      </w:r>
      <w:r w:rsidR="008645E8" w:rsidRPr="004A38ED">
        <w:rPr>
          <w:szCs w:val="20"/>
        </w:rPr>
        <w:t>возникновении конфликта интересов ил</w:t>
      </w:r>
      <w:r w:rsidR="008645E8">
        <w:rPr>
          <w:szCs w:val="20"/>
        </w:rPr>
        <w:t>и возможности его возникновения»</w:t>
      </w:r>
    </w:p>
    <w:p w:rsidR="00E12275" w:rsidRDefault="00E12275" w:rsidP="004E1EAF">
      <w:pPr>
        <w:keepNext/>
        <w:tabs>
          <w:tab w:val="left" w:pos="9781"/>
        </w:tabs>
        <w:ind w:right="-1" w:firstLine="708"/>
        <w:jc w:val="both"/>
        <w:outlineLvl w:val="0"/>
        <w:rPr>
          <w:szCs w:val="20"/>
        </w:rPr>
      </w:pPr>
    </w:p>
    <w:p w:rsidR="008645E8" w:rsidRDefault="008645E8" w:rsidP="008645E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</w:pPr>
      <w:r>
        <w:t xml:space="preserve">   1. пункт 2   изложить в новой редакции</w:t>
      </w:r>
    </w:p>
    <w:p w:rsidR="00F126BF" w:rsidRDefault="008645E8" w:rsidP="008645E8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b/>
        </w:rPr>
      </w:pPr>
      <w:r>
        <w:t xml:space="preserve">      2) абзац 2 пункта 5 исключить.</w:t>
      </w:r>
      <w:r w:rsidR="00F126BF">
        <w:t xml:space="preserve"> </w:t>
      </w:r>
    </w:p>
    <w:p w:rsidR="00E12275" w:rsidRDefault="00E12275" w:rsidP="00E10EA5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left="851" w:right="14"/>
        <w:jc w:val="both"/>
        <w:rPr>
          <w:b/>
        </w:rPr>
      </w:pPr>
    </w:p>
    <w:p w:rsidR="004E1EAF" w:rsidRPr="00F126BF" w:rsidRDefault="00F126BF" w:rsidP="00F126BF">
      <w:pPr>
        <w:widowControl w:val="0"/>
        <w:shd w:val="clear" w:color="auto" w:fill="FFFFFF"/>
        <w:tabs>
          <w:tab w:val="left" w:pos="1046"/>
        </w:tabs>
        <w:autoSpaceDE w:val="0"/>
        <w:autoSpaceDN w:val="0"/>
        <w:adjustRightInd w:val="0"/>
        <w:spacing w:line="322" w:lineRule="exact"/>
        <w:ind w:right="14"/>
        <w:jc w:val="both"/>
        <w:rPr>
          <w:szCs w:val="20"/>
        </w:rPr>
      </w:pPr>
      <w:r w:rsidRPr="00F126BF">
        <w:t xml:space="preserve"> </w:t>
      </w:r>
      <w:r w:rsidR="004D7308">
        <w:t xml:space="preserve"> 2</w:t>
      </w:r>
      <w:r w:rsidR="004E1EAF" w:rsidRPr="00724AB1">
        <w:t xml:space="preserve">. </w:t>
      </w:r>
      <w:r w:rsidR="008E5844" w:rsidRPr="008E5844">
        <w:t xml:space="preserve">Постановление вступает в силу в день, следующий за днем его обнародования на территории Разъезженского сельсовета </w:t>
      </w:r>
    </w:p>
    <w:p w:rsidR="004E1EAF" w:rsidRPr="008E5844" w:rsidRDefault="004E1EAF" w:rsidP="004E1EAF">
      <w:pPr>
        <w:autoSpaceDE w:val="0"/>
        <w:autoSpaceDN w:val="0"/>
        <w:adjustRightInd w:val="0"/>
        <w:ind w:firstLine="851"/>
        <w:jc w:val="both"/>
        <w:outlineLvl w:val="0"/>
        <w:rPr>
          <w:iCs/>
        </w:rPr>
      </w:pPr>
    </w:p>
    <w:p w:rsidR="004E1EAF" w:rsidRPr="008E5844" w:rsidRDefault="0042643F" w:rsidP="0042643F">
      <w:pPr>
        <w:widowControl w:val="0"/>
        <w:autoSpaceDE w:val="0"/>
        <w:autoSpaceDN w:val="0"/>
        <w:adjustRightInd w:val="0"/>
        <w:ind w:right="-1"/>
        <w:jc w:val="both"/>
      </w:pPr>
      <w:r>
        <w:t xml:space="preserve">Глава Разъезженского сельсовета                                        Т.Ф. Вербовская </w:t>
      </w: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4E1EAF" w:rsidRPr="00724AB1" w:rsidRDefault="004E1EA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firstLine="851"/>
        <w:jc w:val="right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3B09FC" w:rsidRDefault="003B09FC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p w:rsidR="0042643F" w:rsidRDefault="0042643F" w:rsidP="004E1EAF">
      <w:pPr>
        <w:widowControl w:val="0"/>
        <w:shd w:val="clear" w:color="auto" w:fill="FFFFFF"/>
        <w:autoSpaceDE w:val="0"/>
        <w:autoSpaceDN w:val="0"/>
        <w:adjustRightInd w:val="0"/>
        <w:spacing w:line="322" w:lineRule="exact"/>
        <w:ind w:left="5245"/>
      </w:pPr>
    </w:p>
    <w:sectPr w:rsidR="0042643F" w:rsidSect="00F126BF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0C95" w:rsidRDefault="00980C95" w:rsidP="004E1EAF">
      <w:r>
        <w:separator/>
      </w:r>
    </w:p>
  </w:endnote>
  <w:endnote w:type="continuationSeparator" w:id="0">
    <w:p w:rsidR="00980C95" w:rsidRDefault="00980C95" w:rsidP="004E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0C95" w:rsidRDefault="00980C95" w:rsidP="004E1EAF">
      <w:r>
        <w:separator/>
      </w:r>
    </w:p>
  </w:footnote>
  <w:footnote w:type="continuationSeparator" w:id="0">
    <w:p w:rsidR="00980C95" w:rsidRDefault="00980C95" w:rsidP="004E1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F3F54"/>
    <w:multiLevelType w:val="singleLevel"/>
    <w:tmpl w:val="81005CB2"/>
    <w:lvl w:ilvl="0">
      <w:start w:val="1"/>
      <w:numFmt w:val="decimal"/>
      <w:lvlText w:val="%1.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EAF"/>
    <w:rsid w:val="00040645"/>
    <w:rsid w:val="000F334E"/>
    <w:rsid w:val="00135370"/>
    <w:rsid w:val="00157CA4"/>
    <w:rsid w:val="0016258C"/>
    <w:rsid w:val="00176C49"/>
    <w:rsid w:val="001B53B4"/>
    <w:rsid w:val="00222450"/>
    <w:rsid w:val="00271ECC"/>
    <w:rsid w:val="003B09FC"/>
    <w:rsid w:val="0042643F"/>
    <w:rsid w:val="004720C1"/>
    <w:rsid w:val="004A38ED"/>
    <w:rsid w:val="004B5CFA"/>
    <w:rsid w:val="004D7308"/>
    <w:rsid w:val="004E1EAF"/>
    <w:rsid w:val="005659C1"/>
    <w:rsid w:val="00576A00"/>
    <w:rsid w:val="00591AA1"/>
    <w:rsid w:val="00647851"/>
    <w:rsid w:val="00691AC9"/>
    <w:rsid w:val="007467CB"/>
    <w:rsid w:val="00797A54"/>
    <w:rsid w:val="007E0A65"/>
    <w:rsid w:val="00801A67"/>
    <w:rsid w:val="00824947"/>
    <w:rsid w:val="008645E8"/>
    <w:rsid w:val="008E5844"/>
    <w:rsid w:val="00980C95"/>
    <w:rsid w:val="00A7306D"/>
    <w:rsid w:val="00AD5FB3"/>
    <w:rsid w:val="00B65013"/>
    <w:rsid w:val="00BD70E9"/>
    <w:rsid w:val="00C1377A"/>
    <w:rsid w:val="00CA078D"/>
    <w:rsid w:val="00DE77FC"/>
    <w:rsid w:val="00E10EA5"/>
    <w:rsid w:val="00E12275"/>
    <w:rsid w:val="00E751E8"/>
    <w:rsid w:val="00E963D7"/>
    <w:rsid w:val="00F07560"/>
    <w:rsid w:val="00F126BF"/>
    <w:rsid w:val="00FB6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A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4E1EAF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4E1E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4E1EAF"/>
    <w:rPr>
      <w:vertAlign w:val="superscript"/>
    </w:rPr>
  </w:style>
  <w:style w:type="paragraph" w:customStyle="1" w:styleId="1">
    <w:name w:val="Без интервала1"/>
    <w:rsid w:val="004A38ED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3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Vishnevecky</dc:creator>
  <cp:lastModifiedBy>User</cp:lastModifiedBy>
  <cp:revision>2</cp:revision>
  <cp:lastPrinted>2018-03-28T07:25:00Z</cp:lastPrinted>
  <dcterms:created xsi:type="dcterms:W3CDTF">2018-05-16T01:04:00Z</dcterms:created>
  <dcterms:modified xsi:type="dcterms:W3CDTF">2018-05-16T01:04:00Z</dcterms:modified>
</cp:coreProperties>
</file>