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4B" w:rsidRDefault="008D6C4B" w:rsidP="008D6C4B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674058" w:rsidRPr="00674058" w:rsidRDefault="00674058" w:rsidP="00674058">
      <w:pPr>
        <w:tabs>
          <w:tab w:val="center" w:pos="4961"/>
          <w:tab w:val="left" w:pos="8445"/>
        </w:tabs>
        <w:jc w:val="center"/>
        <w:rPr>
          <w:bCs/>
          <w:sz w:val="24"/>
          <w:szCs w:val="24"/>
        </w:rPr>
      </w:pPr>
      <w:r w:rsidRPr="00674058">
        <w:rPr>
          <w:bCs/>
          <w:sz w:val="24"/>
          <w:szCs w:val="24"/>
        </w:rPr>
        <w:t>РОССИЙСКАЯ ФЕДЕРАЦИЯ</w:t>
      </w:r>
    </w:p>
    <w:p w:rsidR="00674058" w:rsidRPr="00674058" w:rsidRDefault="00674058" w:rsidP="00674058">
      <w:pPr>
        <w:jc w:val="center"/>
        <w:rPr>
          <w:bCs/>
          <w:sz w:val="24"/>
          <w:szCs w:val="24"/>
        </w:rPr>
      </w:pPr>
    </w:p>
    <w:p w:rsidR="00674058" w:rsidRPr="00674058" w:rsidRDefault="00674058" w:rsidP="00674058">
      <w:pPr>
        <w:jc w:val="center"/>
        <w:rPr>
          <w:bCs/>
          <w:sz w:val="24"/>
          <w:szCs w:val="24"/>
        </w:rPr>
      </w:pPr>
      <w:r w:rsidRPr="00674058">
        <w:rPr>
          <w:bCs/>
          <w:sz w:val="24"/>
          <w:szCs w:val="24"/>
        </w:rPr>
        <w:t>КРАСНОЯРСКИЙ КРАЙ  ЕРМАКОВСКИЙ РАЙОН</w:t>
      </w:r>
    </w:p>
    <w:p w:rsidR="00674058" w:rsidRPr="00674058" w:rsidRDefault="00674058" w:rsidP="00674058">
      <w:pPr>
        <w:jc w:val="center"/>
        <w:rPr>
          <w:bCs/>
          <w:sz w:val="24"/>
          <w:szCs w:val="24"/>
        </w:rPr>
      </w:pPr>
    </w:p>
    <w:p w:rsidR="00674058" w:rsidRPr="00674058" w:rsidRDefault="00674058" w:rsidP="00674058">
      <w:pPr>
        <w:jc w:val="center"/>
        <w:rPr>
          <w:bCs/>
          <w:sz w:val="24"/>
          <w:szCs w:val="24"/>
        </w:rPr>
      </w:pPr>
      <w:r w:rsidRPr="00674058">
        <w:rPr>
          <w:bCs/>
          <w:sz w:val="24"/>
          <w:szCs w:val="24"/>
        </w:rPr>
        <w:t>АДМИНИСТРАЦИЯ РАЗЪЕЗЖЕНСКОГО СЕЛЬСОВЕТА</w:t>
      </w:r>
    </w:p>
    <w:p w:rsidR="00674058" w:rsidRPr="00674058" w:rsidRDefault="00674058" w:rsidP="00674058">
      <w:pPr>
        <w:jc w:val="center"/>
        <w:rPr>
          <w:bCs/>
          <w:sz w:val="24"/>
          <w:szCs w:val="24"/>
        </w:rPr>
      </w:pPr>
    </w:p>
    <w:p w:rsidR="00674058" w:rsidRDefault="00674058" w:rsidP="00674058">
      <w:pPr>
        <w:jc w:val="center"/>
        <w:rPr>
          <w:bCs/>
        </w:rPr>
      </w:pPr>
    </w:p>
    <w:p w:rsidR="00674058" w:rsidRPr="00630B6B" w:rsidRDefault="00674058" w:rsidP="0067405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30B6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630B6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674058" w:rsidRPr="00630B6B" w:rsidRDefault="00674058" w:rsidP="00674058">
      <w:pPr>
        <w:jc w:val="center"/>
        <w:rPr>
          <w:rFonts w:ascii="Arial" w:hAnsi="Arial" w:cs="Arial"/>
          <w:bCs/>
          <w:sz w:val="24"/>
          <w:szCs w:val="24"/>
        </w:rPr>
      </w:pPr>
    </w:p>
    <w:p w:rsidR="00674058" w:rsidRPr="00630B6B" w:rsidRDefault="00674058" w:rsidP="00674058">
      <w:pPr>
        <w:jc w:val="center"/>
        <w:rPr>
          <w:rFonts w:ascii="Arial" w:hAnsi="Arial" w:cs="Arial"/>
          <w:bCs/>
          <w:sz w:val="24"/>
          <w:szCs w:val="24"/>
        </w:rPr>
      </w:pPr>
    </w:p>
    <w:p w:rsidR="00674058" w:rsidRPr="00630B6B" w:rsidRDefault="00044B5F" w:rsidP="0067405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«28» августа </w:t>
      </w:r>
      <w:r w:rsidR="00674058" w:rsidRPr="00630B6B">
        <w:rPr>
          <w:rFonts w:ascii="Arial" w:hAnsi="Arial" w:cs="Arial"/>
          <w:bCs/>
          <w:sz w:val="24"/>
          <w:szCs w:val="24"/>
        </w:rPr>
        <w:t xml:space="preserve"> 2019 года                        с. </w:t>
      </w:r>
      <w:proofErr w:type="gramStart"/>
      <w:r w:rsidR="00674058" w:rsidRPr="00630B6B">
        <w:rPr>
          <w:rFonts w:ascii="Arial" w:hAnsi="Arial" w:cs="Arial"/>
          <w:bCs/>
          <w:sz w:val="24"/>
          <w:szCs w:val="24"/>
        </w:rPr>
        <w:t>Разъезжее</w:t>
      </w:r>
      <w:proofErr w:type="gramEnd"/>
      <w:r w:rsidR="00674058" w:rsidRPr="00630B6B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                           № 41</w:t>
      </w:r>
      <w:r w:rsidR="00674058" w:rsidRPr="00630B6B">
        <w:rPr>
          <w:rFonts w:ascii="Arial" w:hAnsi="Arial" w:cs="Arial"/>
          <w:bCs/>
          <w:sz w:val="24"/>
          <w:szCs w:val="24"/>
        </w:rPr>
        <w:t xml:space="preserve"> п.</w:t>
      </w:r>
    </w:p>
    <w:p w:rsidR="00674058" w:rsidRPr="00630B6B" w:rsidRDefault="00674058" w:rsidP="00674058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D6C4B" w:rsidRDefault="008D6C4B" w:rsidP="008D6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92" w:type="dxa"/>
        <w:tblLook w:val="00A0" w:firstRow="1" w:lastRow="0" w:firstColumn="1" w:lastColumn="0" w:noHBand="0" w:noVBand="0"/>
      </w:tblPr>
      <w:tblGrid>
        <w:gridCol w:w="9606"/>
        <w:gridCol w:w="4786"/>
      </w:tblGrid>
      <w:tr w:rsidR="008D6C4B" w:rsidTr="008D6C4B">
        <w:tc>
          <w:tcPr>
            <w:tcW w:w="9606" w:type="dxa"/>
          </w:tcPr>
          <w:p w:rsidR="008D6C4B" w:rsidRDefault="008D6C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</w:t>
            </w:r>
            <w:r w:rsidR="00674058">
              <w:rPr>
                <w:b/>
                <w:sz w:val="28"/>
                <w:szCs w:val="28"/>
              </w:rPr>
              <w:t xml:space="preserve">ля на территории Разъезженского </w:t>
            </w:r>
            <w:r w:rsidR="00893552">
              <w:rPr>
                <w:b/>
                <w:sz w:val="28"/>
                <w:szCs w:val="28"/>
              </w:rPr>
              <w:t xml:space="preserve"> сельсовета </w:t>
            </w:r>
          </w:p>
          <w:p w:rsidR="008D6C4B" w:rsidRDefault="008D6C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6C4B" w:rsidRDefault="008D6C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D6C4B" w:rsidRDefault="008D6C4B" w:rsidP="008D6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C4B" w:rsidRDefault="008D6C4B" w:rsidP="008D6C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</w:t>
      </w:r>
      <w:r w:rsidR="00A20284">
        <w:rPr>
          <w:bCs/>
          <w:sz w:val="28"/>
          <w:szCs w:val="28"/>
        </w:rPr>
        <w:t xml:space="preserve">дствуясь Уставом Разъезженского </w:t>
      </w:r>
      <w:r>
        <w:rPr>
          <w:bCs/>
          <w:sz w:val="28"/>
          <w:szCs w:val="28"/>
        </w:rPr>
        <w:t xml:space="preserve"> сельсовета, ПОСТАНОВЛЯЮ:</w:t>
      </w:r>
    </w:p>
    <w:p w:rsidR="008D6C4B" w:rsidRDefault="008D6C4B" w:rsidP="008D6C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Программу профилактики нарушений обязательных требований в сфере муниципально</w:t>
      </w:r>
      <w:r w:rsidR="00A20284">
        <w:rPr>
          <w:bCs/>
          <w:sz w:val="28"/>
          <w:szCs w:val="28"/>
        </w:rPr>
        <w:t xml:space="preserve">го контроля на территории Разъезженского </w:t>
      </w:r>
      <w:bookmarkStart w:id="0" w:name="_GoBack"/>
      <w:bookmarkEnd w:id="0"/>
      <w:r w:rsidR="00893552"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 xml:space="preserve"> согласно приложению.</w:t>
      </w:r>
    </w:p>
    <w:p w:rsidR="008D6C4B" w:rsidRDefault="008D6C4B" w:rsidP="008D6C4B">
      <w:pPr>
        <w:ind w:firstLine="561"/>
        <w:jc w:val="both"/>
        <w:rPr>
          <w:bCs/>
          <w:sz w:val="28"/>
          <w:szCs w:val="28"/>
        </w:rPr>
      </w:pPr>
    </w:p>
    <w:p w:rsidR="00674058" w:rsidRDefault="00674058" w:rsidP="006740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</w:t>
      </w:r>
      <w:r w:rsidR="008D6C4B">
        <w:rPr>
          <w:bCs/>
          <w:sz w:val="28"/>
          <w:szCs w:val="28"/>
        </w:rPr>
        <w:t xml:space="preserve">. </w:t>
      </w:r>
      <w:proofErr w:type="gramStart"/>
      <w:r w:rsidR="008D6C4B">
        <w:rPr>
          <w:bCs/>
          <w:sz w:val="28"/>
          <w:szCs w:val="28"/>
        </w:rPr>
        <w:t>Контроль за</w:t>
      </w:r>
      <w:proofErr w:type="gramEnd"/>
      <w:r w:rsidR="008D6C4B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674058" w:rsidRPr="00674058" w:rsidRDefault="00674058" w:rsidP="006740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4058">
        <w:rPr>
          <w:bCs/>
          <w:sz w:val="28"/>
          <w:szCs w:val="28"/>
        </w:rPr>
        <w:t xml:space="preserve">        </w:t>
      </w:r>
      <w:r w:rsidRPr="00674058">
        <w:rPr>
          <w:sz w:val="28"/>
          <w:szCs w:val="28"/>
        </w:rPr>
        <w:t>3. Постановление вступает в силу в день, следующий за днем его обнародования на территории Разъезженского сельсовета.</w:t>
      </w:r>
    </w:p>
    <w:p w:rsidR="00674058" w:rsidRPr="00674058" w:rsidRDefault="00674058" w:rsidP="0067405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058" w:rsidRPr="00674058" w:rsidRDefault="00674058" w:rsidP="0067405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058" w:rsidRPr="00674058" w:rsidRDefault="00674058" w:rsidP="0067405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058" w:rsidRPr="00674058" w:rsidRDefault="00674058" w:rsidP="0067405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058">
        <w:rPr>
          <w:sz w:val="28"/>
          <w:szCs w:val="28"/>
        </w:rPr>
        <w:t>Глава Разъезженского сельсовета                               Т.Ф.</w:t>
      </w:r>
      <w:r>
        <w:rPr>
          <w:sz w:val="28"/>
          <w:szCs w:val="28"/>
        </w:rPr>
        <w:t xml:space="preserve"> </w:t>
      </w:r>
      <w:r w:rsidRPr="00674058">
        <w:rPr>
          <w:sz w:val="28"/>
          <w:szCs w:val="28"/>
        </w:rPr>
        <w:t xml:space="preserve">Вербовская </w:t>
      </w:r>
    </w:p>
    <w:p w:rsidR="00674058" w:rsidRPr="00674058" w:rsidRDefault="00674058" w:rsidP="0067405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4058" w:rsidRDefault="00674058" w:rsidP="008D6C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6C4B" w:rsidRDefault="008D6C4B" w:rsidP="008D6C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6C4B" w:rsidRDefault="008D6C4B" w:rsidP="008D6C4B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bCs/>
          <w:sz w:val="28"/>
          <w:szCs w:val="28"/>
        </w:rPr>
        <w:br w:type="page"/>
      </w:r>
      <w:r>
        <w:rPr>
          <w:iCs/>
        </w:rPr>
        <w:lastRenderedPageBreak/>
        <w:t>Приложение</w:t>
      </w:r>
    </w:p>
    <w:p w:rsidR="008D6C4B" w:rsidRDefault="008D6C4B" w:rsidP="00674058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 xml:space="preserve">к Постановлению </w:t>
      </w:r>
    </w:p>
    <w:p w:rsidR="008D6C4B" w:rsidRDefault="008D6C4B" w:rsidP="008D6C4B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от «</w:t>
      </w:r>
      <w:r w:rsidR="00044B5F">
        <w:rPr>
          <w:iCs/>
        </w:rPr>
        <w:t>28</w:t>
      </w:r>
      <w:r>
        <w:rPr>
          <w:iCs/>
        </w:rPr>
        <w:t xml:space="preserve">» </w:t>
      </w:r>
      <w:r w:rsidR="00044B5F">
        <w:rPr>
          <w:iCs/>
        </w:rPr>
        <w:t>августа</w:t>
      </w:r>
      <w:r>
        <w:rPr>
          <w:iCs/>
        </w:rPr>
        <w:t>20</w:t>
      </w:r>
      <w:r w:rsidR="00E94D01">
        <w:rPr>
          <w:iCs/>
        </w:rPr>
        <w:t>19</w:t>
      </w:r>
      <w:r>
        <w:rPr>
          <w:iCs/>
        </w:rPr>
        <w:t xml:space="preserve"> № </w:t>
      </w:r>
      <w:r w:rsidR="00044B5F">
        <w:rPr>
          <w:iCs/>
        </w:rPr>
        <w:t>41</w:t>
      </w:r>
      <w:r w:rsidR="00674058">
        <w:rPr>
          <w:iCs/>
        </w:rPr>
        <w:t>п</w:t>
      </w:r>
    </w:p>
    <w:p w:rsidR="008D6C4B" w:rsidRDefault="008D6C4B" w:rsidP="008D6C4B">
      <w:pPr>
        <w:pStyle w:val="ConsPlusTitle"/>
        <w:outlineLvl w:val="0"/>
      </w:pPr>
    </w:p>
    <w:p w:rsidR="008D6C4B" w:rsidRDefault="008D6C4B" w:rsidP="008D6C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D6C4B" w:rsidRDefault="008D6C4B" w:rsidP="008D6C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</w:t>
      </w:r>
      <w:r>
        <w:rPr>
          <w:sz w:val="28"/>
          <w:szCs w:val="28"/>
        </w:rPr>
        <w:t xml:space="preserve"> </w:t>
      </w:r>
      <w:r w:rsidR="00674058">
        <w:rPr>
          <w:b/>
          <w:sz w:val="28"/>
          <w:szCs w:val="28"/>
        </w:rPr>
        <w:t>Разъезженского</w:t>
      </w:r>
      <w:r>
        <w:rPr>
          <w:b/>
          <w:sz w:val="28"/>
          <w:szCs w:val="28"/>
        </w:rPr>
        <w:t xml:space="preserve"> сельсовета</w:t>
      </w:r>
      <w:r w:rsidR="00674058">
        <w:rPr>
          <w:b/>
          <w:sz w:val="28"/>
          <w:szCs w:val="28"/>
        </w:rPr>
        <w:t xml:space="preserve"> Ермаковского района Красноярского края.</w:t>
      </w:r>
    </w:p>
    <w:p w:rsidR="008D6C4B" w:rsidRDefault="008D6C4B" w:rsidP="008D6C4B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</w:p>
    <w:p w:rsidR="008D6C4B" w:rsidRDefault="008D6C4B" w:rsidP="008D6C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>Настоящая программа профилактики нарушений обязательных требований при организации и осуществлении муниципального</w:t>
      </w:r>
      <w:r w:rsidR="00893552">
        <w:rPr>
          <w:spacing w:val="2"/>
        </w:rPr>
        <w:t xml:space="preserve"> жилищного контроля </w:t>
      </w:r>
      <w:r>
        <w:rPr>
          <w:spacing w:val="2"/>
        </w:rPr>
        <w:t>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  <w:r>
        <w:rPr>
          <w:spacing w:val="2"/>
        </w:rPr>
        <w:br/>
        <w:t>2.</w:t>
      </w:r>
      <w:proofErr w:type="gramEnd"/>
      <w:r>
        <w:rPr>
          <w:spacing w:val="2"/>
        </w:rPr>
        <w:t xml:space="preserve"> Профилактика нарушений обязательных требований проводится в рамках осуществления муниципального жилищного контроля.</w:t>
      </w:r>
      <w:r>
        <w:rPr>
          <w:spacing w:val="2"/>
        </w:rPr>
        <w:br/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  <w:r>
        <w:rPr>
          <w:spacing w:val="2"/>
        </w:rPr>
        <w:br/>
        <w:t>4.Задачами Программы являются:</w:t>
      </w:r>
      <w:r>
        <w:rPr>
          <w:spacing w:val="2"/>
        </w:rPr>
        <w:br/>
        <w:t>- укрепление системы профилактики нарушений обязательных требований путем активизации профилактической деятельности;</w:t>
      </w:r>
      <w:r>
        <w:rPr>
          <w:spacing w:val="2"/>
        </w:rPr>
        <w:br/>
        <w:t>- выявление причин, факторов и условий, способствующих нарушениям обязательных требований;</w:t>
      </w:r>
      <w:r>
        <w:rPr>
          <w:spacing w:val="2"/>
        </w:rPr>
        <w:br/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</w:t>
      </w:r>
      <w:r w:rsidR="00893552">
        <w:rPr>
          <w:spacing w:val="2"/>
        </w:rPr>
        <w:t>щного фонда.</w:t>
      </w:r>
      <w:r w:rsidR="00893552">
        <w:rPr>
          <w:spacing w:val="2"/>
        </w:rPr>
        <w:br/>
        <w:t>5</w:t>
      </w:r>
      <w:r>
        <w:rPr>
          <w:spacing w:val="2"/>
        </w:rPr>
        <w:t>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</w:t>
      </w:r>
      <w:r w:rsidR="004D231E">
        <w:rPr>
          <w:spacing w:val="2"/>
        </w:rPr>
        <w:t xml:space="preserve">ия на территории Разъезженского </w:t>
      </w:r>
      <w:r w:rsidR="00893552">
        <w:rPr>
          <w:spacing w:val="2"/>
        </w:rPr>
        <w:t xml:space="preserve"> сельсовета.</w:t>
      </w:r>
      <w:r w:rsidR="00893552">
        <w:rPr>
          <w:spacing w:val="2"/>
        </w:rPr>
        <w:br/>
        <w:t>6</w:t>
      </w:r>
      <w:r>
        <w:rPr>
          <w:spacing w:val="2"/>
        </w:rPr>
        <w:t>. В рамках профилактики предупреждения нарушений, установленных жилищным законодательством,</w:t>
      </w:r>
      <w:r w:rsidR="004D231E">
        <w:rPr>
          <w:spacing w:val="2"/>
        </w:rPr>
        <w:t xml:space="preserve"> администрацией  Разъезженского </w:t>
      </w:r>
      <w:r>
        <w:rPr>
          <w:spacing w:val="2"/>
        </w:rPr>
        <w:t>сельсовета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8D6C4B" w:rsidRDefault="008D6C4B" w:rsidP="008D6C4B">
      <w:pPr>
        <w:pStyle w:val="3"/>
        <w:shd w:val="clear" w:color="auto" w:fill="FFFFFF"/>
        <w:spacing w:before="375" w:after="225"/>
        <w:textAlignment w:val="baseline"/>
        <w:rPr>
          <w:rFonts w:ascii="Times New Roman" w:eastAsia="Calibri" w:hAnsi="Times New Roman"/>
          <w:b w:val="0"/>
          <w:bCs w:val="0"/>
          <w:spacing w:val="2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pacing w:val="2"/>
          <w:sz w:val="24"/>
          <w:szCs w:val="24"/>
        </w:rPr>
        <w:t>План мероприятий по профилактике нарушений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3789"/>
        <w:gridCol w:w="2739"/>
        <w:gridCol w:w="2205"/>
      </w:tblGrid>
      <w:tr w:rsidR="008D6C4B" w:rsidTr="008D6C4B">
        <w:trPr>
          <w:trHeight w:val="15"/>
        </w:trPr>
        <w:tc>
          <w:tcPr>
            <w:tcW w:w="622" w:type="dxa"/>
          </w:tcPr>
          <w:p w:rsidR="008D6C4B" w:rsidRDefault="008D6C4B" w:rsidP="008D6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</w:tcPr>
          <w:p w:rsidR="008D6C4B" w:rsidRDefault="008D6C4B" w:rsidP="008D6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8D6C4B" w:rsidRDefault="008D6C4B" w:rsidP="008D6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8D6C4B" w:rsidRDefault="008D6C4B" w:rsidP="008D6C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6C4B" w:rsidTr="008D6C4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N</w:t>
            </w:r>
          </w:p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Наименование мероприятия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Срок исполнения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Ответственный</w:t>
            </w:r>
          </w:p>
        </w:tc>
      </w:tr>
      <w:tr w:rsidR="008D6C4B" w:rsidTr="008D6C4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1.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Размещение на официальном сайте администрации </w:t>
            </w:r>
            <w:r w:rsidR="00674058">
              <w:rPr>
                <w:spacing w:val="2"/>
              </w:rPr>
              <w:t>Разъезженского</w:t>
            </w:r>
            <w:r>
              <w:rPr>
                <w:spacing w:val="2"/>
              </w:rPr>
              <w:t xml:space="preserve"> сельсовета</w:t>
            </w:r>
            <w:r>
              <w:t xml:space="preserve"> в сети Интернет перечня </w:t>
            </w:r>
            <w: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93552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 xml:space="preserve"> Ежегодно до 10 октября </w:t>
            </w:r>
            <w:r w:rsidR="008D6C4B">
              <w:t xml:space="preserve"> (далее обновление перечня осуществляется по </w:t>
            </w:r>
            <w:r w:rsidR="008D6C4B">
              <w:lastRenderedPageBreak/>
              <w:t>мере необходимости)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 xml:space="preserve">Должностное лицо, уполномоченное на осуществление </w:t>
            </w:r>
            <w:r>
              <w:lastRenderedPageBreak/>
              <w:t>муниципального жилищного контроля</w:t>
            </w:r>
          </w:p>
        </w:tc>
      </w:tr>
      <w:tr w:rsidR="008D6C4B" w:rsidTr="008D6C4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>2.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Обобщение практики осуществления муниципального жилищного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93552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IV квартал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8D6C4B" w:rsidTr="008D6C4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3.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Выдача предостережений о недопустимости нарушения обязательных требований в соответствии с частями 5 - 7 статьи 8.2 </w:t>
            </w:r>
            <w:hyperlink r:id="rId5" w:history="1">
              <w:r>
                <w:rPr>
                  <w:rStyle w:val="a3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>
              <w:t>, если иной порядок не установлен Федеральным законом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8D6C4B" w:rsidTr="008D6C4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4.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gramStart"/>
            <w:r>
              <w:t xml:space="preserve">В случае изменения обязательных требований, требований, установленных муниципальными правовыми актами, подготавливать и распространять комментарии о содержании новых нормативных </w:t>
            </w:r>
            <w:r>
              <w:lastRenderedPageBreak/>
              <w:t>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>
              <w:t xml:space="preserve"> правовыми актами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6C4B" w:rsidRDefault="008D6C4B" w:rsidP="008D6C4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8D6C4B" w:rsidRDefault="008D6C4B" w:rsidP="008D6C4B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1660BA" w:rsidRDefault="001660BA"/>
    <w:sectPr w:rsidR="001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73"/>
    <w:rsid w:val="00044B5F"/>
    <w:rsid w:val="001660BA"/>
    <w:rsid w:val="004D231E"/>
    <w:rsid w:val="00674058"/>
    <w:rsid w:val="006D1544"/>
    <w:rsid w:val="00893552"/>
    <w:rsid w:val="008D4473"/>
    <w:rsid w:val="008D6C4B"/>
    <w:rsid w:val="00A20284"/>
    <w:rsid w:val="00E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6C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D6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D6C4B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8D6C4B"/>
    <w:pPr>
      <w:spacing w:after="75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8D6C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D6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4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4B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6740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6C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D6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D6C4B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8D6C4B"/>
    <w:pPr>
      <w:spacing w:after="75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8D6C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D6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4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4B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6740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2019-08-28T04:16:00Z</cp:lastPrinted>
  <dcterms:created xsi:type="dcterms:W3CDTF">2019-08-28T01:09:00Z</dcterms:created>
  <dcterms:modified xsi:type="dcterms:W3CDTF">2019-08-28T04:17:00Z</dcterms:modified>
</cp:coreProperties>
</file>